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EB" w:rsidRPr="001D1BCE" w:rsidRDefault="00157BEB" w:rsidP="00D968FB">
      <w:pPr>
        <w:pStyle w:val="a3"/>
        <w:ind w:left="-709" w:right="283"/>
        <w:jc w:val="center"/>
        <w:rPr>
          <w:rFonts w:ascii="PT Astra Serif" w:hAnsi="PT Astra Serif"/>
          <w:b/>
          <w:caps/>
          <w:sz w:val="28"/>
          <w:szCs w:val="28"/>
        </w:rPr>
      </w:pPr>
      <w:r w:rsidRPr="001D1BCE">
        <w:rPr>
          <w:rFonts w:ascii="PT Astra Serif" w:hAnsi="PT Astra Serif"/>
          <w:b/>
          <w:caps/>
          <w:sz w:val="28"/>
          <w:szCs w:val="28"/>
        </w:rPr>
        <w:t>АДМИНИСТРАЦИЯ</w:t>
      </w:r>
    </w:p>
    <w:p w:rsidR="007B2E3E" w:rsidRPr="001D1BCE" w:rsidRDefault="007B2E3E" w:rsidP="00D968FB">
      <w:pPr>
        <w:pStyle w:val="a3"/>
        <w:ind w:left="-709" w:right="283"/>
        <w:jc w:val="center"/>
        <w:rPr>
          <w:rFonts w:ascii="PT Astra Serif" w:hAnsi="PT Astra Serif"/>
          <w:b/>
          <w:sz w:val="28"/>
          <w:szCs w:val="28"/>
        </w:rPr>
      </w:pPr>
      <w:r w:rsidRPr="001D1BCE">
        <w:rPr>
          <w:rFonts w:ascii="PT Astra Serif" w:hAnsi="PT Astra Serif"/>
          <w:b/>
          <w:sz w:val="28"/>
          <w:szCs w:val="28"/>
        </w:rPr>
        <w:t xml:space="preserve">ЛИПОВСКОГО МУНИЦИПАЛЬНОГО ОБРАЗОВАНИЯ </w:t>
      </w:r>
    </w:p>
    <w:p w:rsidR="007B2E3E" w:rsidRPr="001D1BCE" w:rsidRDefault="007B2E3E" w:rsidP="00D968FB">
      <w:pPr>
        <w:pStyle w:val="a3"/>
        <w:ind w:left="-709" w:right="283"/>
        <w:jc w:val="center"/>
        <w:rPr>
          <w:rFonts w:ascii="PT Astra Serif" w:hAnsi="PT Astra Serif"/>
          <w:b/>
          <w:sz w:val="28"/>
          <w:szCs w:val="28"/>
        </w:rPr>
      </w:pPr>
      <w:r w:rsidRPr="001D1BCE">
        <w:rPr>
          <w:rFonts w:ascii="PT Astra Serif" w:hAnsi="PT Astra Serif"/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7B2E3E" w:rsidRPr="001D1BCE" w:rsidRDefault="007B2E3E" w:rsidP="00D968FB">
      <w:pPr>
        <w:pStyle w:val="a3"/>
        <w:ind w:left="-709" w:right="283"/>
        <w:jc w:val="center"/>
        <w:rPr>
          <w:rFonts w:ascii="PT Astra Serif" w:hAnsi="PT Astra Serif"/>
          <w:b/>
          <w:sz w:val="28"/>
          <w:szCs w:val="28"/>
        </w:rPr>
      </w:pPr>
    </w:p>
    <w:p w:rsidR="007B2E3E" w:rsidRPr="001D1BCE" w:rsidRDefault="0084670A" w:rsidP="00D968FB">
      <w:pPr>
        <w:spacing w:line="240" w:lineRule="auto"/>
        <w:ind w:left="-709" w:right="28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670A">
        <w:rPr>
          <w:rFonts w:ascii="PT Astra Serif" w:hAnsi="PT Astra Serif" w:cs="Times New Roman"/>
        </w:rPr>
        <w:pict>
          <v:line id="_x0000_s1027" style="position:absolute;left:0;text-align:left;z-index:251660288" from="-38.15pt,4.8pt" to="470.35pt,4.8pt" strokeweight="1.59mm">
            <v:stroke joinstyle="miter"/>
          </v:line>
        </w:pict>
      </w:r>
    </w:p>
    <w:p w:rsidR="007B2E3E" w:rsidRPr="001D1BCE" w:rsidRDefault="00A50EB4" w:rsidP="00816187">
      <w:pPr>
        <w:spacing w:line="240" w:lineRule="auto"/>
        <w:ind w:left="-709" w:right="28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BCE">
        <w:rPr>
          <w:rFonts w:ascii="PT Astra Serif" w:hAnsi="PT Astra Serif" w:cs="Times New Roman"/>
          <w:b/>
          <w:bCs/>
          <w:sz w:val="28"/>
          <w:szCs w:val="28"/>
        </w:rPr>
        <w:t>ПОСТАНОВЛ</w:t>
      </w:r>
      <w:r w:rsidR="007B2E3E" w:rsidRPr="001D1BCE">
        <w:rPr>
          <w:rFonts w:ascii="PT Astra Serif" w:hAnsi="PT Astra Serif" w:cs="Times New Roman"/>
          <w:b/>
          <w:bCs/>
          <w:sz w:val="28"/>
          <w:szCs w:val="28"/>
        </w:rPr>
        <w:t>ЕНИЕ</w:t>
      </w:r>
    </w:p>
    <w:p w:rsidR="007B2E3E" w:rsidRPr="001D1BCE" w:rsidRDefault="00970E20" w:rsidP="00296DEF">
      <w:pPr>
        <w:spacing w:line="240" w:lineRule="auto"/>
        <w:ind w:left="-709" w:right="283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>«10» окт</w:t>
      </w:r>
      <w:r w:rsidR="00965297" w:rsidRPr="001D1BCE">
        <w:rPr>
          <w:rFonts w:ascii="PT Astra Serif" w:hAnsi="PT Astra Serif" w:cs="Times New Roman"/>
          <w:sz w:val="24"/>
          <w:szCs w:val="24"/>
        </w:rPr>
        <w:t>я</w:t>
      </w:r>
      <w:r>
        <w:rPr>
          <w:rFonts w:ascii="PT Astra Serif" w:hAnsi="PT Astra Serif" w:cs="Times New Roman"/>
          <w:sz w:val="24"/>
          <w:szCs w:val="24"/>
        </w:rPr>
        <w:t>бря 2022</w:t>
      </w:r>
      <w:r w:rsidR="007B2E3E" w:rsidRPr="001D1BCE">
        <w:rPr>
          <w:rFonts w:ascii="PT Astra Serif" w:hAnsi="PT Astra Serif" w:cs="Times New Roman"/>
          <w:sz w:val="24"/>
          <w:szCs w:val="24"/>
        </w:rPr>
        <w:t xml:space="preserve">  г.</w:t>
      </w:r>
      <w:r w:rsidR="007B2E3E" w:rsidRPr="001D1BCE">
        <w:rPr>
          <w:rFonts w:ascii="PT Astra Serif" w:hAnsi="PT Astra Serif" w:cs="Times New Roman"/>
          <w:sz w:val="24"/>
          <w:szCs w:val="24"/>
        </w:rPr>
        <w:tab/>
      </w:r>
      <w:r w:rsidR="007B2E3E" w:rsidRPr="001D1BCE">
        <w:rPr>
          <w:rFonts w:ascii="PT Astra Serif" w:hAnsi="PT Astra Serif" w:cs="Times New Roman"/>
          <w:sz w:val="24"/>
          <w:szCs w:val="24"/>
        </w:rPr>
        <w:tab/>
      </w:r>
      <w:r w:rsidR="007B2E3E" w:rsidRPr="001D1BCE">
        <w:rPr>
          <w:rFonts w:ascii="PT Astra Serif" w:hAnsi="PT Astra Serif" w:cs="Times New Roman"/>
          <w:sz w:val="24"/>
          <w:szCs w:val="24"/>
        </w:rPr>
        <w:tab/>
      </w:r>
      <w:r w:rsidR="007B2E3E" w:rsidRPr="001D1BCE">
        <w:rPr>
          <w:rFonts w:ascii="PT Astra Serif" w:hAnsi="PT Astra Serif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="007B2E3E" w:rsidRPr="001D1BCE">
        <w:rPr>
          <w:rFonts w:ascii="PT Astra Serif" w:hAnsi="PT Astra Serif" w:cs="Times New Roman"/>
          <w:sz w:val="24"/>
          <w:szCs w:val="24"/>
        </w:rPr>
        <w:t xml:space="preserve">№ </w:t>
      </w:r>
      <w:r>
        <w:rPr>
          <w:rFonts w:ascii="PT Astra Serif" w:hAnsi="PT Astra Serif" w:cs="Times New Roman"/>
          <w:sz w:val="24"/>
          <w:szCs w:val="24"/>
        </w:rPr>
        <w:t>75</w:t>
      </w:r>
    </w:p>
    <w:p w:rsidR="00157BEB" w:rsidRPr="001D1BCE" w:rsidRDefault="007B2E3E" w:rsidP="00157BEB">
      <w:pPr>
        <w:pStyle w:val="a3"/>
        <w:tabs>
          <w:tab w:val="clear" w:pos="8306"/>
          <w:tab w:val="right" w:pos="9781"/>
        </w:tabs>
        <w:jc w:val="center"/>
        <w:rPr>
          <w:rFonts w:ascii="PT Astra Serif" w:hAnsi="PT Astra Serif"/>
          <w:b/>
          <w:sz w:val="24"/>
          <w:szCs w:val="24"/>
        </w:rPr>
      </w:pPr>
      <w:r w:rsidRPr="001D1BCE">
        <w:rPr>
          <w:rFonts w:ascii="PT Astra Serif" w:hAnsi="PT Astra Serif"/>
          <w:b/>
          <w:sz w:val="24"/>
          <w:szCs w:val="24"/>
        </w:rPr>
        <w:t xml:space="preserve">О внесении изменений в </w:t>
      </w:r>
      <w:r w:rsidR="00157BEB" w:rsidRPr="001D1BCE">
        <w:rPr>
          <w:rFonts w:ascii="PT Astra Serif" w:hAnsi="PT Astra Serif"/>
          <w:b/>
          <w:sz w:val="24"/>
          <w:szCs w:val="24"/>
        </w:rPr>
        <w:t xml:space="preserve">постановление администрации </w:t>
      </w:r>
      <w:proofErr w:type="spellStart"/>
      <w:r w:rsidRPr="001D1BCE">
        <w:rPr>
          <w:rFonts w:ascii="PT Astra Serif" w:hAnsi="PT Astra Serif"/>
          <w:b/>
          <w:sz w:val="24"/>
          <w:szCs w:val="24"/>
        </w:rPr>
        <w:t>Липовского</w:t>
      </w:r>
      <w:proofErr w:type="spellEnd"/>
      <w:r w:rsidRPr="001D1BCE">
        <w:rPr>
          <w:rFonts w:ascii="PT Astra Serif" w:hAnsi="PT Astra Serif"/>
          <w:b/>
          <w:sz w:val="24"/>
          <w:szCs w:val="24"/>
        </w:rPr>
        <w:t xml:space="preserve"> муниципального</w:t>
      </w:r>
      <w:r w:rsidR="00157BEB" w:rsidRPr="001D1BCE">
        <w:rPr>
          <w:rFonts w:ascii="PT Astra Serif" w:hAnsi="PT Astra Serif"/>
          <w:b/>
          <w:sz w:val="24"/>
          <w:szCs w:val="24"/>
        </w:rPr>
        <w:t xml:space="preserve"> </w:t>
      </w:r>
      <w:r w:rsidRPr="001D1BCE">
        <w:rPr>
          <w:rFonts w:ascii="PT Astra Serif" w:hAnsi="PT Astra Serif"/>
          <w:b/>
          <w:sz w:val="24"/>
          <w:szCs w:val="24"/>
        </w:rPr>
        <w:t xml:space="preserve">образования </w:t>
      </w:r>
      <w:proofErr w:type="spellStart"/>
      <w:r w:rsidRPr="001D1BCE">
        <w:rPr>
          <w:rFonts w:ascii="PT Astra Serif" w:hAnsi="PT Astra Serif"/>
          <w:b/>
          <w:sz w:val="24"/>
          <w:szCs w:val="24"/>
        </w:rPr>
        <w:t>Базарно-Карабулакского</w:t>
      </w:r>
      <w:proofErr w:type="spellEnd"/>
      <w:r w:rsidRPr="001D1BCE">
        <w:rPr>
          <w:rFonts w:ascii="PT Astra Serif" w:hAnsi="PT Astra Serif"/>
          <w:b/>
          <w:sz w:val="24"/>
          <w:szCs w:val="24"/>
        </w:rPr>
        <w:t xml:space="preserve"> </w:t>
      </w:r>
      <w:r w:rsidR="00296DEF" w:rsidRPr="001D1BCE">
        <w:rPr>
          <w:rFonts w:ascii="PT Astra Serif" w:hAnsi="PT Astra Serif"/>
          <w:b/>
          <w:sz w:val="24"/>
          <w:szCs w:val="24"/>
        </w:rPr>
        <w:t xml:space="preserve"> </w:t>
      </w:r>
      <w:r w:rsidRPr="001D1BCE">
        <w:rPr>
          <w:rFonts w:ascii="PT Astra Serif" w:hAnsi="PT Astra Serif"/>
          <w:b/>
          <w:sz w:val="24"/>
          <w:szCs w:val="24"/>
        </w:rPr>
        <w:t xml:space="preserve">муниципального района </w:t>
      </w:r>
      <w:r w:rsidR="00157BEB" w:rsidRPr="001D1BCE">
        <w:rPr>
          <w:rFonts w:ascii="PT Astra Serif" w:hAnsi="PT Astra Serif"/>
          <w:b/>
          <w:sz w:val="24"/>
          <w:szCs w:val="24"/>
        </w:rPr>
        <w:t xml:space="preserve">от 08.05.2019  № 38 «б» «Об утверждении Положения об оплате труда и дополнительных </w:t>
      </w:r>
      <w:proofErr w:type="gramStart"/>
      <w:r w:rsidR="00157BEB" w:rsidRPr="001D1BCE">
        <w:rPr>
          <w:rFonts w:ascii="PT Astra Serif" w:hAnsi="PT Astra Serif"/>
          <w:b/>
          <w:sz w:val="24"/>
          <w:szCs w:val="24"/>
        </w:rPr>
        <w:t xml:space="preserve">выплатах </w:t>
      </w:r>
      <w:r w:rsidR="00644919" w:rsidRPr="001D1BCE">
        <w:rPr>
          <w:rFonts w:ascii="PT Astra Serif" w:hAnsi="PT Astra Serif"/>
          <w:b/>
          <w:sz w:val="24"/>
          <w:szCs w:val="24"/>
        </w:rPr>
        <w:t xml:space="preserve"> </w:t>
      </w:r>
      <w:r w:rsidR="00157BEB" w:rsidRPr="001D1BCE">
        <w:rPr>
          <w:rFonts w:ascii="PT Astra Serif" w:hAnsi="PT Astra Serif"/>
          <w:b/>
          <w:sz w:val="24"/>
          <w:szCs w:val="24"/>
        </w:rPr>
        <w:t>работников</w:t>
      </w:r>
      <w:proofErr w:type="gramEnd"/>
      <w:r w:rsidR="00157BEB" w:rsidRPr="001D1BCE">
        <w:rPr>
          <w:rFonts w:ascii="PT Astra Serif" w:hAnsi="PT Astra Serif"/>
          <w:b/>
          <w:sz w:val="24"/>
          <w:szCs w:val="24"/>
        </w:rPr>
        <w:t xml:space="preserve"> муниципального бюджетного  учреждения культуры «Культурно - </w:t>
      </w:r>
      <w:proofErr w:type="spellStart"/>
      <w:r w:rsidR="00157BEB" w:rsidRPr="001D1BCE">
        <w:rPr>
          <w:rFonts w:ascii="PT Astra Serif" w:hAnsi="PT Astra Serif"/>
          <w:b/>
          <w:sz w:val="24"/>
          <w:szCs w:val="24"/>
        </w:rPr>
        <w:t>досуговый</w:t>
      </w:r>
      <w:proofErr w:type="spellEnd"/>
      <w:r w:rsidR="00157BEB" w:rsidRPr="001D1BCE">
        <w:rPr>
          <w:rFonts w:ascii="PT Astra Serif" w:hAnsi="PT Astra Serif"/>
          <w:b/>
          <w:sz w:val="24"/>
          <w:szCs w:val="24"/>
        </w:rPr>
        <w:t xml:space="preserve"> центр </w:t>
      </w:r>
      <w:proofErr w:type="spellStart"/>
      <w:r w:rsidR="00157BEB" w:rsidRPr="001D1BCE">
        <w:rPr>
          <w:rFonts w:ascii="PT Astra Serif" w:hAnsi="PT Astra Serif"/>
          <w:b/>
          <w:sz w:val="24"/>
          <w:szCs w:val="24"/>
        </w:rPr>
        <w:t>Липовского</w:t>
      </w:r>
      <w:proofErr w:type="spellEnd"/>
      <w:r w:rsidR="00157BEB" w:rsidRPr="001D1BCE">
        <w:rPr>
          <w:rFonts w:ascii="PT Astra Serif" w:hAnsi="PT Astra Serif"/>
          <w:b/>
          <w:sz w:val="24"/>
          <w:szCs w:val="24"/>
        </w:rPr>
        <w:t xml:space="preserve">   муниципального образования»</w:t>
      </w:r>
    </w:p>
    <w:p w:rsidR="007B2E3E" w:rsidRPr="001D1BCE" w:rsidRDefault="007B2E3E" w:rsidP="00157BEB">
      <w:pPr>
        <w:spacing w:after="0"/>
        <w:ind w:right="28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B2E3E" w:rsidRPr="001D1BCE" w:rsidRDefault="007B2E3E" w:rsidP="00296DEF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B2E3E" w:rsidRPr="001D1BCE" w:rsidRDefault="007B2E3E" w:rsidP="00296DEF">
      <w:pPr>
        <w:spacing w:line="240" w:lineRule="auto"/>
        <w:ind w:right="283"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D1BCE">
        <w:rPr>
          <w:rFonts w:ascii="PT Astra Serif" w:hAnsi="PT Astra Serif" w:cs="Times New Roman"/>
          <w:sz w:val="24"/>
          <w:szCs w:val="24"/>
        </w:rPr>
        <w:t xml:space="preserve">В соответствии со ст. 134 Трудового кодекса Российской Федерации, </w:t>
      </w:r>
      <w:r w:rsidR="00816187" w:rsidRPr="001D1BCE">
        <w:rPr>
          <w:rFonts w:ascii="PT Astra Serif" w:hAnsi="PT Astra Serif" w:cs="Times New Roman"/>
          <w:sz w:val="24"/>
          <w:szCs w:val="24"/>
        </w:rPr>
        <w:t xml:space="preserve">на основании </w:t>
      </w:r>
      <w:r w:rsidR="00816187" w:rsidRPr="001D1BCE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 xml:space="preserve">Постановления Правительства Саратовской области </w:t>
      </w:r>
      <w:r w:rsidR="009D4873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>от 7 октября 2022 г. N 9</w:t>
      </w:r>
      <w:r w:rsidR="005F2975" w:rsidRPr="001D1BCE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>7</w:t>
      </w:r>
      <w:r w:rsidR="009D4873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>6</w:t>
      </w:r>
      <w:r w:rsidR="00965297" w:rsidRPr="001D1BCE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 xml:space="preserve">-П, </w:t>
      </w:r>
      <w:r w:rsidRPr="001D1BCE">
        <w:rPr>
          <w:rFonts w:ascii="PT Astra Serif" w:hAnsi="PT Astra Serif" w:cs="Times New Roman"/>
          <w:sz w:val="24"/>
          <w:szCs w:val="24"/>
        </w:rPr>
        <w:t xml:space="preserve">руководствуясь Уставом </w:t>
      </w:r>
      <w:proofErr w:type="spellStart"/>
      <w:r w:rsidRPr="001D1BCE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Pr="001D1BCE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Pr="001D1BCE">
        <w:rPr>
          <w:rFonts w:ascii="PT Astra Serif" w:hAnsi="PT Astra Serif" w:cs="Times New Roman"/>
          <w:sz w:val="24"/>
          <w:szCs w:val="24"/>
        </w:rPr>
        <w:t>Базарно-Карабулакского</w:t>
      </w:r>
      <w:proofErr w:type="spellEnd"/>
      <w:r w:rsidRPr="001D1BCE">
        <w:rPr>
          <w:rFonts w:ascii="PT Astra Serif" w:hAnsi="PT Astra Serif" w:cs="Times New Roman"/>
          <w:sz w:val="24"/>
          <w:szCs w:val="24"/>
        </w:rPr>
        <w:t xml:space="preserve"> муниципального района, </w:t>
      </w:r>
      <w:r w:rsidR="009D4873">
        <w:rPr>
          <w:rFonts w:ascii="PT Astra Serif" w:hAnsi="PT Astra Serif" w:cs="Times New Roman"/>
          <w:sz w:val="24"/>
          <w:szCs w:val="24"/>
        </w:rPr>
        <w:t>в связи с индексацией с 1 октя</w:t>
      </w:r>
      <w:r w:rsidR="00965297" w:rsidRPr="001D1BCE">
        <w:rPr>
          <w:rFonts w:ascii="PT Astra Serif" w:hAnsi="PT Astra Serif" w:cs="Times New Roman"/>
          <w:sz w:val="24"/>
          <w:szCs w:val="24"/>
        </w:rPr>
        <w:t>бря 2021</w:t>
      </w:r>
      <w:r w:rsidR="007E48D9" w:rsidRPr="001D1BCE">
        <w:rPr>
          <w:rFonts w:ascii="PT Astra Serif" w:hAnsi="PT Astra Serif" w:cs="Times New Roman"/>
          <w:sz w:val="24"/>
          <w:szCs w:val="24"/>
        </w:rPr>
        <w:t xml:space="preserve"> года на 1,</w:t>
      </w:r>
      <w:r w:rsidR="00B63FB3" w:rsidRPr="001D1BCE">
        <w:rPr>
          <w:rFonts w:ascii="PT Astra Serif" w:hAnsi="PT Astra Serif" w:cs="Times New Roman"/>
          <w:sz w:val="24"/>
          <w:szCs w:val="24"/>
        </w:rPr>
        <w:t>0</w:t>
      </w:r>
      <w:r w:rsidR="009D4873">
        <w:rPr>
          <w:rFonts w:ascii="PT Astra Serif" w:hAnsi="PT Astra Serif" w:cs="Times New Roman"/>
          <w:sz w:val="24"/>
          <w:szCs w:val="24"/>
        </w:rPr>
        <w:t>38</w:t>
      </w:r>
      <w:r w:rsidR="007E48D9" w:rsidRPr="001D1BCE">
        <w:rPr>
          <w:rFonts w:ascii="PT Astra Serif" w:hAnsi="PT Astra Serif" w:cs="Times New Roman"/>
          <w:sz w:val="24"/>
          <w:szCs w:val="24"/>
        </w:rPr>
        <w:t xml:space="preserve"> должностных окладов</w:t>
      </w:r>
      <w:r w:rsidRPr="001D1BCE">
        <w:rPr>
          <w:rFonts w:ascii="PT Astra Serif" w:hAnsi="PT Astra Serif" w:cs="Times New Roman"/>
          <w:sz w:val="24"/>
          <w:szCs w:val="24"/>
        </w:rPr>
        <w:t xml:space="preserve"> </w:t>
      </w:r>
      <w:r w:rsidR="007E48D9" w:rsidRPr="001D1BCE">
        <w:rPr>
          <w:rFonts w:ascii="PT Astra Serif" w:hAnsi="PT Astra Serif" w:cs="Times New Roman"/>
          <w:sz w:val="24"/>
          <w:szCs w:val="24"/>
        </w:rPr>
        <w:t xml:space="preserve"> </w:t>
      </w:r>
      <w:r w:rsidR="00157BEB" w:rsidRPr="001D1BCE">
        <w:rPr>
          <w:rFonts w:ascii="PT Astra Serif" w:hAnsi="PT Astra Serif" w:cs="Times New Roman"/>
          <w:sz w:val="24"/>
          <w:szCs w:val="24"/>
        </w:rPr>
        <w:t xml:space="preserve">работников муниципального бюджетного  учреждения культуры «Культурно - </w:t>
      </w:r>
      <w:proofErr w:type="spellStart"/>
      <w:r w:rsidR="00157BEB" w:rsidRPr="001D1BCE">
        <w:rPr>
          <w:rFonts w:ascii="PT Astra Serif" w:hAnsi="PT Astra Serif" w:cs="Times New Roman"/>
          <w:sz w:val="24"/>
          <w:szCs w:val="24"/>
        </w:rPr>
        <w:t>досуговый</w:t>
      </w:r>
      <w:proofErr w:type="spellEnd"/>
      <w:r w:rsidR="00157BEB" w:rsidRPr="001D1BCE">
        <w:rPr>
          <w:rFonts w:ascii="PT Astra Serif" w:hAnsi="PT Astra Serif" w:cs="Times New Roman"/>
          <w:sz w:val="24"/>
          <w:szCs w:val="24"/>
        </w:rPr>
        <w:t xml:space="preserve"> центр </w:t>
      </w:r>
      <w:proofErr w:type="spellStart"/>
      <w:r w:rsidR="00157BEB" w:rsidRPr="001D1BCE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="00157BEB" w:rsidRPr="001D1BCE">
        <w:rPr>
          <w:rFonts w:ascii="PT Astra Serif" w:hAnsi="PT Astra Serif" w:cs="Times New Roman"/>
          <w:sz w:val="24"/>
          <w:szCs w:val="24"/>
        </w:rPr>
        <w:t xml:space="preserve">   муниципального образования</w:t>
      </w:r>
      <w:r w:rsidR="007E48D9" w:rsidRPr="001D1BCE">
        <w:rPr>
          <w:rFonts w:ascii="PT Astra Serif" w:hAnsi="PT Astra Serif" w:cs="Times New Roman"/>
          <w:sz w:val="24"/>
          <w:szCs w:val="24"/>
        </w:rPr>
        <w:t xml:space="preserve">, </w:t>
      </w:r>
      <w:r w:rsidR="00157BEB" w:rsidRPr="001D1BCE">
        <w:rPr>
          <w:rFonts w:ascii="PT Astra Serif" w:hAnsi="PT Astra Serif" w:cs="Times New Roman"/>
          <w:sz w:val="24"/>
          <w:szCs w:val="24"/>
        </w:rPr>
        <w:t xml:space="preserve">администрация </w:t>
      </w:r>
      <w:proofErr w:type="spellStart"/>
      <w:r w:rsidRPr="001D1BCE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Pr="001D1BCE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Pr="001D1BCE">
        <w:rPr>
          <w:rFonts w:ascii="PT Astra Serif" w:hAnsi="PT Astra Serif" w:cs="Times New Roman"/>
          <w:sz w:val="24"/>
          <w:szCs w:val="24"/>
        </w:rPr>
        <w:t>Базарно-Карабулакского</w:t>
      </w:r>
      <w:proofErr w:type="spellEnd"/>
      <w:r w:rsidRPr="001D1BC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proofErr w:type="gramEnd"/>
      <w:r w:rsidRPr="001D1BCE">
        <w:rPr>
          <w:rFonts w:ascii="PT Astra Serif" w:hAnsi="PT Astra Serif" w:cs="Times New Roman"/>
          <w:sz w:val="24"/>
          <w:szCs w:val="24"/>
        </w:rPr>
        <w:t xml:space="preserve"> района</w:t>
      </w:r>
    </w:p>
    <w:p w:rsidR="007B2E3E" w:rsidRPr="001D1BCE" w:rsidRDefault="00157BEB" w:rsidP="00296DEF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D1BCE">
        <w:rPr>
          <w:rFonts w:ascii="PT Astra Serif" w:hAnsi="PT Astra Serif" w:cs="Times New Roman"/>
          <w:sz w:val="28"/>
          <w:szCs w:val="28"/>
        </w:rPr>
        <w:t>Постановляет</w:t>
      </w:r>
      <w:r w:rsidR="007B2E3E" w:rsidRPr="001D1BCE">
        <w:rPr>
          <w:rFonts w:ascii="PT Astra Serif" w:hAnsi="PT Astra Serif" w:cs="Times New Roman"/>
          <w:sz w:val="28"/>
          <w:szCs w:val="28"/>
        </w:rPr>
        <w:t>:</w:t>
      </w:r>
    </w:p>
    <w:p w:rsidR="00296DEF" w:rsidRPr="001D1BCE" w:rsidRDefault="00296DEF" w:rsidP="00157BEB">
      <w:pPr>
        <w:pStyle w:val="a3"/>
        <w:tabs>
          <w:tab w:val="clear" w:pos="8306"/>
          <w:tab w:val="right" w:pos="9781"/>
        </w:tabs>
        <w:rPr>
          <w:rFonts w:ascii="PT Astra Serif" w:hAnsi="PT Astra Serif"/>
          <w:sz w:val="24"/>
          <w:szCs w:val="24"/>
        </w:rPr>
      </w:pPr>
      <w:r w:rsidRPr="001D1BCE">
        <w:rPr>
          <w:rFonts w:ascii="PT Astra Serif" w:hAnsi="PT Astra Serif"/>
          <w:sz w:val="24"/>
          <w:szCs w:val="24"/>
        </w:rPr>
        <w:tab/>
      </w:r>
      <w:r w:rsidR="00157BEB" w:rsidRPr="001D1BCE">
        <w:rPr>
          <w:rFonts w:ascii="PT Astra Serif" w:hAnsi="PT Astra Serif"/>
          <w:sz w:val="24"/>
          <w:szCs w:val="24"/>
        </w:rPr>
        <w:t xml:space="preserve">          </w:t>
      </w:r>
      <w:r w:rsidRPr="001D1BCE">
        <w:rPr>
          <w:rFonts w:ascii="PT Astra Serif" w:hAnsi="PT Astra Serif"/>
          <w:sz w:val="24"/>
          <w:szCs w:val="24"/>
        </w:rPr>
        <w:t>1.</w:t>
      </w:r>
      <w:r w:rsidR="00157BEB" w:rsidRPr="001D1BCE">
        <w:rPr>
          <w:rFonts w:ascii="PT Astra Serif" w:hAnsi="PT Astra Serif"/>
          <w:sz w:val="24"/>
          <w:szCs w:val="24"/>
        </w:rPr>
        <w:t xml:space="preserve">Внести </w:t>
      </w:r>
      <w:r w:rsidR="007B2E3E" w:rsidRPr="001D1BCE">
        <w:rPr>
          <w:rFonts w:ascii="PT Astra Serif" w:hAnsi="PT Astra Serif"/>
          <w:sz w:val="24"/>
          <w:szCs w:val="24"/>
        </w:rPr>
        <w:t xml:space="preserve"> </w:t>
      </w:r>
      <w:r w:rsidR="00157BEB" w:rsidRPr="001D1BCE">
        <w:rPr>
          <w:rFonts w:ascii="PT Astra Serif" w:hAnsi="PT Astra Serif"/>
          <w:sz w:val="24"/>
          <w:szCs w:val="24"/>
        </w:rPr>
        <w:t xml:space="preserve">в постановление администрации </w:t>
      </w:r>
      <w:proofErr w:type="spellStart"/>
      <w:r w:rsidR="00157BEB" w:rsidRPr="001D1BCE">
        <w:rPr>
          <w:rFonts w:ascii="PT Astra Serif" w:hAnsi="PT Astra Serif"/>
          <w:sz w:val="24"/>
          <w:szCs w:val="24"/>
        </w:rPr>
        <w:t>Липовского</w:t>
      </w:r>
      <w:proofErr w:type="spellEnd"/>
      <w:r w:rsidR="00157BEB" w:rsidRPr="001D1BCE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="00157BEB" w:rsidRPr="001D1BCE">
        <w:rPr>
          <w:rFonts w:ascii="PT Astra Serif" w:hAnsi="PT Astra Serif"/>
          <w:sz w:val="24"/>
          <w:szCs w:val="24"/>
        </w:rPr>
        <w:t>Базарно-Карабулакского</w:t>
      </w:r>
      <w:proofErr w:type="spellEnd"/>
      <w:r w:rsidR="00157BEB" w:rsidRPr="001D1BCE">
        <w:rPr>
          <w:rFonts w:ascii="PT Astra Serif" w:hAnsi="PT Astra Serif"/>
          <w:sz w:val="24"/>
          <w:szCs w:val="24"/>
        </w:rPr>
        <w:t xml:space="preserve">  муниципального района от 08.05.2019  № 38 «б» «Об утверждении Положения об оплате труда и дополнительных </w:t>
      </w:r>
      <w:proofErr w:type="gramStart"/>
      <w:r w:rsidR="00157BEB" w:rsidRPr="001D1BCE">
        <w:rPr>
          <w:rFonts w:ascii="PT Astra Serif" w:hAnsi="PT Astra Serif"/>
          <w:sz w:val="24"/>
          <w:szCs w:val="24"/>
        </w:rPr>
        <w:t xml:space="preserve">выплатах </w:t>
      </w:r>
      <w:r w:rsidR="00644919" w:rsidRPr="001D1BCE">
        <w:rPr>
          <w:rFonts w:ascii="PT Astra Serif" w:hAnsi="PT Astra Serif"/>
          <w:sz w:val="24"/>
          <w:szCs w:val="24"/>
        </w:rPr>
        <w:t xml:space="preserve"> </w:t>
      </w:r>
      <w:r w:rsidR="00157BEB" w:rsidRPr="001D1BCE">
        <w:rPr>
          <w:rFonts w:ascii="PT Astra Serif" w:hAnsi="PT Astra Serif"/>
          <w:sz w:val="24"/>
          <w:szCs w:val="24"/>
        </w:rPr>
        <w:t>работников</w:t>
      </w:r>
      <w:proofErr w:type="gramEnd"/>
      <w:r w:rsidR="00157BEB" w:rsidRPr="001D1BCE">
        <w:rPr>
          <w:rFonts w:ascii="PT Astra Serif" w:hAnsi="PT Astra Serif"/>
          <w:sz w:val="24"/>
          <w:szCs w:val="24"/>
        </w:rPr>
        <w:t xml:space="preserve"> муниципального бюджетного  учреждения культуры «Культурно - </w:t>
      </w:r>
      <w:proofErr w:type="spellStart"/>
      <w:r w:rsidR="00157BEB" w:rsidRPr="001D1BCE">
        <w:rPr>
          <w:rFonts w:ascii="PT Astra Serif" w:hAnsi="PT Astra Serif"/>
          <w:sz w:val="24"/>
          <w:szCs w:val="24"/>
        </w:rPr>
        <w:t>досуговый</w:t>
      </w:r>
      <w:proofErr w:type="spellEnd"/>
      <w:r w:rsidR="00157BEB" w:rsidRPr="001D1BCE">
        <w:rPr>
          <w:rFonts w:ascii="PT Astra Serif" w:hAnsi="PT Astra Serif"/>
          <w:sz w:val="24"/>
          <w:szCs w:val="24"/>
        </w:rPr>
        <w:t xml:space="preserve"> центр </w:t>
      </w:r>
      <w:proofErr w:type="spellStart"/>
      <w:r w:rsidR="00157BEB" w:rsidRPr="001D1BCE">
        <w:rPr>
          <w:rFonts w:ascii="PT Astra Serif" w:hAnsi="PT Astra Serif"/>
          <w:sz w:val="24"/>
          <w:szCs w:val="24"/>
        </w:rPr>
        <w:t>Липовского</w:t>
      </w:r>
      <w:proofErr w:type="spellEnd"/>
      <w:r w:rsidR="00157BEB" w:rsidRPr="001D1BCE">
        <w:rPr>
          <w:rFonts w:ascii="PT Astra Serif" w:hAnsi="PT Astra Serif"/>
          <w:sz w:val="24"/>
          <w:szCs w:val="24"/>
        </w:rPr>
        <w:t xml:space="preserve">   муниципального образования»</w:t>
      </w:r>
      <w:r w:rsidR="00965297" w:rsidRPr="001D1BCE">
        <w:rPr>
          <w:rFonts w:ascii="PT Astra Serif" w:hAnsi="PT Astra Serif"/>
          <w:sz w:val="24"/>
          <w:szCs w:val="24"/>
        </w:rPr>
        <w:t xml:space="preserve"> (с </w:t>
      </w:r>
      <w:proofErr w:type="spellStart"/>
      <w:r w:rsidR="00965297" w:rsidRPr="001D1BCE">
        <w:rPr>
          <w:rFonts w:ascii="PT Astra Serif" w:hAnsi="PT Astra Serif"/>
          <w:sz w:val="24"/>
          <w:szCs w:val="24"/>
        </w:rPr>
        <w:t>изм</w:t>
      </w:r>
      <w:proofErr w:type="spellEnd"/>
      <w:r w:rsidR="00965297" w:rsidRPr="001D1BCE">
        <w:rPr>
          <w:rFonts w:ascii="PT Astra Serif" w:hAnsi="PT Astra Serif"/>
          <w:sz w:val="24"/>
          <w:szCs w:val="24"/>
        </w:rPr>
        <w:t>. от 28.10.2019 №94, от 02.12.2019 №98</w:t>
      </w:r>
      <w:r w:rsidR="00970E20">
        <w:rPr>
          <w:rFonts w:ascii="PT Astra Serif" w:hAnsi="PT Astra Serif"/>
          <w:sz w:val="24"/>
          <w:szCs w:val="24"/>
        </w:rPr>
        <w:t>, от 30.11.2021 №47/1</w:t>
      </w:r>
      <w:r w:rsidR="00965297" w:rsidRPr="001D1BCE">
        <w:rPr>
          <w:rFonts w:ascii="PT Astra Serif" w:hAnsi="PT Astra Serif"/>
          <w:sz w:val="24"/>
          <w:szCs w:val="24"/>
        </w:rPr>
        <w:t>)</w:t>
      </w:r>
      <w:r w:rsidR="00157BEB" w:rsidRPr="001D1BCE">
        <w:rPr>
          <w:rFonts w:ascii="PT Astra Serif" w:hAnsi="PT Astra Serif"/>
          <w:sz w:val="24"/>
          <w:szCs w:val="24"/>
        </w:rPr>
        <w:t xml:space="preserve"> </w:t>
      </w:r>
      <w:r w:rsidRPr="001D1BCE">
        <w:rPr>
          <w:rFonts w:ascii="PT Astra Serif" w:hAnsi="PT Astra Serif"/>
          <w:sz w:val="24"/>
          <w:szCs w:val="24"/>
        </w:rPr>
        <w:t xml:space="preserve">следующие </w:t>
      </w:r>
      <w:r w:rsidR="007B2E3E" w:rsidRPr="001D1BCE">
        <w:rPr>
          <w:rFonts w:ascii="PT Astra Serif" w:hAnsi="PT Astra Serif"/>
          <w:sz w:val="24"/>
          <w:szCs w:val="24"/>
        </w:rPr>
        <w:t>изменения:</w:t>
      </w:r>
    </w:p>
    <w:p w:rsidR="007B2E3E" w:rsidRPr="001D1BCE" w:rsidRDefault="009D4873" w:rsidP="00296DEF">
      <w:pPr>
        <w:ind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приложение </w:t>
      </w:r>
      <w:r w:rsidR="008E2147">
        <w:rPr>
          <w:rFonts w:ascii="PT Astra Serif" w:hAnsi="PT Astra Serif" w:cs="Times New Roman"/>
          <w:sz w:val="24"/>
          <w:szCs w:val="24"/>
        </w:rPr>
        <w:t>№1</w:t>
      </w:r>
      <w:r w:rsidR="007B2E3E" w:rsidRPr="001D1BCE">
        <w:rPr>
          <w:rFonts w:ascii="PT Astra Serif" w:hAnsi="PT Astra Serif" w:cs="Times New Roman"/>
          <w:sz w:val="24"/>
          <w:szCs w:val="24"/>
        </w:rPr>
        <w:t xml:space="preserve"> к </w:t>
      </w:r>
      <w:r w:rsidR="00296DEF" w:rsidRPr="001D1BCE">
        <w:rPr>
          <w:rFonts w:ascii="PT Astra Serif" w:hAnsi="PT Astra Serif" w:cs="Times New Roman"/>
          <w:sz w:val="24"/>
          <w:szCs w:val="24"/>
        </w:rPr>
        <w:t xml:space="preserve">Положению </w:t>
      </w:r>
      <w:r w:rsidR="00644919" w:rsidRPr="001D1BCE">
        <w:rPr>
          <w:rFonts w:ascii="PT Astra Serif" w:hAnsi="PT Astra Serif" w:cs="Times New Roman"/>
          <w:sz w:val="24"/>
          <w:szCs w:val="24"/>
        </w:rPr>
        <w:t xml:space="preserve">об оплате труда и дополнительных </w:t>
      </w:r>
      <w:proofErr w:type="gramStart"/>
      <w:r w:rsidR="00644919" w:rsidRPr="001D1BCE">
        <w:rPr>
          <w:rFonts w:ascii="PT Astra Serif" w:hAnsi="PT Astra Serif" w:cs="Times New Roman"/>
          <w:sz w:val="24"/>
          <w:szCs w:val="24"/>
        </w:rPr>
        <w:t>выплатах  работников</w:t>
      </w:r>
      <w:proofErr w:type="gramEnd"/>
      <w:r w:rsidR="00644919" w:rsidRPr="001D1BCE">
        <w:rPr>
          <w:rFonts w:ascii="PT Astra Serif" w:hAnsi="PT Astra Serif" w:cs="Times New Roman"/>
          <w:sz w:val="24"/>
          <w:szCs w:val="24"/>
        </w:rPr>
        <w:t xml:space="preserve"> муниципального бюджетного  учреждения культуры «Культурно - </w:t>
      </w:r>
      <w:proofErr w:type="spellStart"/>
      <w:r w:rsidR="00644919" w:rsidRPr="001D1BCE">
        <w:rPr>
          <w:rFonts w:ascii="PT Astra Serif" w:hAnsi="PT Astra Serif" w:cs="Times New Roman"/>
          <w:sz w:val="24"/>
          <w:szCs w:val="24"/>
        </w:rPr>
        <w:t>досуговый</w:t>
      </w:r>
      <w:proofErr w:type="spellEnd"/>
      <w:r w:rsidR="00644919" w:rsidRPr="001D1BCE">
        <w:rPr>
          <w:rFonts w:ascii="PT Astra Serif" w:hAnsi="PT Astra Serif" w:cs="Times New Roman"/>
          <w:sz w:val="24"/>
          <w:szCs w:val="24"/>
        </w:rPr>
        <w:t xml:space="preserve"> центр </w:t>
      </w:r>
      <w:proofErr w:type="spellStart"/>
      <w:r w:rsidR="00644919" w:rsidRPr="001D1BCE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="00644919" w:rsidRPr="001D1BCE">
        <w:rPr>
          <w:rFonts w:ascii="PT Astra Serif" w:hAnsi="PT Astra Serif" w:cs="Times New Roman"/>
          <w:sz w:val="24"/>
          <w:szCs w:val="24"/>
        </w:rPr>
        <w:t xml:space="preserve">   муниципального образования</w:t>
      </w:r>
      <w:r w:rsidR="00AD4D87" w:rsidRPr="001D1BCE">
        <w:rPr>
          <w:rFonts w:ascii="PT Astra Serif" w:hAnsi="PT Astra Serif" w:cs="Times New Roman"/>
          <w:sz w:val="24"/>
          <w:szCs w:val="24"/>
        </w:rPr>
        <w:t xml:space="preserve">,  </w:t>
      </w:r>
      <w:r w:rsidR="007B2E3E" w:rsidRPr="001D1BCE">
        <w:rPr>
          <w:rFonts w:ascii="PT Astra Serif" w:hAnsi="PT Astra Serif" w:cs="Times New Roman"/>
          <w:sz w:val="24"/>
          <w:szCs w:val="24"/>
        </w:rPr>
        <w:t xml:space="preserve">изложить в новой редакции согласно приложению </w:t>
      </w:r>
      <w:r w:rsidR="00644919" w:rsidRPr="001D1BCE">
        <w:rPr>
          <w:rFonts w:ascii="PT Astra Serif" w:hAnsi="PT Astra Serif" w:cs="Times New Roman"/>
          <w:sz w:val="24"/>
          <w:szCs w:val="24"/>
        </w:rPr>
        <w:t>к настоящему постановл</w:t>
      </w:r>
      <w:r w:rsidR="00296DEF" w:rsidRPr="001D1BCE">
        <w:rPr>
          <w:rFonts w:ascii="PT Astra Serif" w:hAnsi="PT Astra Serif" w:cs="Times New Roman"/>
          <w:sz w:val="24"/>
          <w:szCs w:val="24"/>
        </w:rPr>
        <w:t>ению.</w:t>
      </w:r>
    </w:p>
    <w:p w:rsidR="006178A0" w:rsidRPr="00970E20" w:rsidRDefault="007B2E3E" w:rsidP="00970E20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D1BCE">
        <w:rPr>
          <w:rFonts w:ascii="PT Astra Serif" w:hAnsi="PT Astra Serif" w:cs="Times New Roman"/>
          <w:color w:val="000000"/>
          <w:sz w:val="24"/>
          <w:szCs w:val="24"/>
        </w:rPr>
        <w:t xml:space="preserve">2. Настоящее  </w:t>
      </w:r>
      <w:r w:rsidR="005F2975" w:rsidRPr="001D1BCE">
        <w:rPr>
          <w:rFonts w:ascii="PT Astra Serif" w:hAnsi="PT Astra Serif" w:cs="Times New Roman"/>
          <w:color w:val="000000"/>
          <w:sz w:val="24"/>
          <w:szCs w:val="24"/>
        </w:rPr>
        <w:t xml:space="preserve">постановление </w:t>
      </w:r>
      <w:r w:rsidR="00970E20">
        <w:rPr>
          <w:rFonts w:ascii="Times New Roman" w:hAnsi="Times New Roman" w:cs="Times New Roman"/>
          <w:color w:val="000000"/>
          <w:sz w:val="24"/>
          <w:szCs w:val="24"/>
        </w:rPr>
        <w:t>вступает в силу со дня его официального опубликования и распространяется на правоотношения, возникшие с 1 октября 2022</w:t>
      </w:r>
      <w:r w:rsidR="00970E20" w:rsidRPr="00D968F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970E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4919" w:rsidRDefault="00644919" w:rsidP="00296DEF">
      <w:pPr>
        <w:spacing w:after="0" w:line="240" w:lineRule="auto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70E20" w:rsidRPr="001D1BCE" w:rsidRDefault="00970E20" w:rsidP="00296DEF">
      <w:pPr>
        <w:spacing w:after="0" w:line="240" w:lineRule="auto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AD4D87" w:rsidRPr="001D1BCE" w:rsidRDefault="00AD4D87" w:rsidP="00296DEF">
      <w:pPr>
        <w:spacing w:after="0" w:line="240" w:lineRule="auto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1D1BCE">
        <w:rPr>
          <w:rFonts w:ascii="PT Astra Serif" w:hAnsi="PT Astra Serif" w:cs="Times New Roman"/>
          <w:b/>
          <w:color w:val="000000"/>
          <w:sz w:val="24"/>
          <w:szCs w:val="24"/>
        </w:rPr>
        <w:t xml:space="preserve">Глава </w:t>
      </w:r>
      <w:r w:rsidR="00644919" w:rsidRPr="001D1BCE">
        <w:rPr>
          <w:rFonts w:ascii="PT Astra Serif" w:hAnsi="PT Astra Serif" w:cs="Times New Roman"/>
          <w:b/>
          <w:color w:val="000000"/>
          <w:sz w:val="24"/>
          <w:szCs w:val="24"/>
        </w:rPr>
        <w:t xml:space="preserve">администрации </w:t>
      </w:r>
      <w:proofErr w:type="spellStart"/>
      <w:r w:rsidRPr="001D1BCE">
        <w:rPr>
          <w:rFonts w:ascii="PT Astra Serif" w:hAnsi="PT Astra Serif" w:cs="Times New Roman"/>
          <w:b/>
          <w:color w:val="000000"/>
          <w:sz w:val="24"/>
          <w:szCs w:val="24"/>
        </w:rPr>
        <w:t>Липовского</w:t>
      </w:r>
      <w:proofErr w:type="spellEnd"/>
      <w:r w:rsidRPr="001D1BCE">
        <w:rPr>
          <w:rFonts w:ascii="PT Astra Serif" w:hAnsi="PT Astra Serif" w:cs="Times New Roman"/>
          <w:b/>
          <w:color w:val="000000"/>
          <w:sz w:val="24"/>
          <w:szCs w:val="24"/>
        </w:rPr>
        <w:t xml:space="preserve"> </w:t>
      </w:r>
    </w:p>
    <w:p w:rsidR="00296DEF" w:rsidRPr="001D1BCE" w:rsidRDefault="00AD4D87" w:rsidP="00816187">
      <w:pPr>
        <w:spacing w:after="0" w:line="240" w:lineRule="auto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1D1BCE">
        <w:rPr>
          <w:rFonts w:ascii="PT Astra Serif" w:hAnsi="PT Astra Serif" w:cs="Times New Roman"/>
          <w:b/>
          <w:color w:val="000000"/>
          <w:sz w:val="24"/>
          <w:szCs w:val="24"/>
        </w:rPr>
        <w:t xml:space="preserve">муниципального образования                                      </w:t>
      </w:r>
      <w:r w:rsidR="00D968FB" w:rsidRPr="001D1BCE">
        <w:rPr>
          <w:rFonts w:ascii="PT Astra Serif" w:hAnsi="PT Astra Serif" w:cs="Times New Roman"/>
          <w:b/>
          <w:color w:val="000000"/>
          <w:sz w:val="24"/>
          <w:szCs w:val="24"/>
        </w:rPr>
        <w:t xml:space="preserve">                   </w:t>
      </w:r>
      <w:r w:rsidR="00644919" w:rsidRPr="001D1BCE">
        <w:rPr>
          <w:rFonts w:ascii="PT Astra Serif" w:hAnsi="PT Astra Serif" w:cs="Times New Roman"/>
          <w:b/>
          <w:color w:val="000000"/>
          <w:sz w:val="24"/>
          <w:szCs w:val="24"/>
        </w:rPr>
        <w:t>В.В.Докторов</w:t>
      </w:r>
    </w:p>
    <w:p w:rsidR="00157BEB" w:rsidRPr="001D1BCE" w:rsidRDefault="002C0962" w:rsidP="002C0962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</w:p>
    <w:p w:rsidR="00157BEB" w:rsidRPr="001D1BCE" w:rsidRDefault="00157BEB" w:rsidP="002C0962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157BEB" w:rsidRPr="001D1BCE" w:rsidRDefault="00157BEB" w:rsidP="002C0962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5F2975" w:rsidRDefault="005F2975" w:rsidP="002C0962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1D1BCE" w:rsidRPr="001D1BCE" w:rsidRDefault="001D1BCE" w:rsidP="002C0962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157BEB" w:rsidRDefault="00157BEB" w:rsidP="002C0962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970E20" w:rsidRPr="001D1BCE" w:rsidRDefault="00970E20" w:rsidP="002C0962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157BEB" w:rsidRPr="001D1BCE" w:rsidRDefault="00296DEF" w:rsidP="002C0962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Приложение </w:t>
      </w:r>
      <w:r w:rsidR="007B2E3E"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57BEB" w:rsidRPr="001D1BCE" w:rsidRDefault="007B2E3E" w:rsidP="00157BEB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к  </w:t>
      </w:r>
      <w:r w:rsidR="00157BEB"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постановлению администрации </w:t>
      </w:r>
    </w:p>
    <w:p w:rsidR="00157BEB" w:rsidRPr="001D1BCE" w:rsidRDefault="00AD4D87" w:rsidP="002C0962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Липовского</w:t>
      </w:r>
      <w:proofErr w:type="spellEnd"/>
      <w:r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муниципального </w:t>
      </w:r>
    </w:p>
    <w:p w:rsidR="007B2E3E" w:rsidRPr="001D1BCE" w:rsidRDefault="00AD4D87" w:rsidP="00157BEB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образования</w:t>
      </w:r>
      <w:r w:rsidR="00157BEB"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C0962"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2E3E"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от  </w:t>
      </w:r>
      <w:r w:rsidR="00970E20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10.10.2022</w:t>
      </w:r>
      <w:r w:rsidR="00157BEB" w:rsidRPr="001D1BC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г №</w:t>
      </w:r>
      <w:r w:rsidR="00970E20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75</w:t>
      </w:r>
    </w:p>
    <w:p w:rsidR="007B2E3E" w:rsidRPr="001D1BCE" w:rsidRDefault="007B2E3E" w:rsidP="002C0962">
      <w:pPr>
        <w:spacing w:after="0" w:line="240" w:lineRule="auto"/>
        <w:ind w:left="5954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644919" w:rsidRPr="001D1BCE" w:rsidRDefault="009D4873" w:rsidP="006449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spacing w:val="-8"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Приложение</w:t>
      </w:r>
      <w:r w:rsidR="00157BEB" w:rsidRPr="001D1BCE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8E2147">
        <w:rPr>
          <w:rFonts w:ascii="PT Astra Serif" w:eastAsia="Times New Roman" w:hAnsi="PT Astra Serif" w:cs="Times New Roman"/>
          <w:b/>
          <w:sz w:val="24"/>
          <w:szCs w:val="24"/>
        </w:rPr>
        <w:t xml:space="preserve">№1 </w:t>
      </w:r>
      <w:r w:rsidR="00157BEB" w:rsidRPr="001D1BCE">
        <w:rPr>
          <w:rFonts w:ascii="PT Astra Serif" w:eastAsia="Times New Roman" w:hAnsi="PT Astra Serif" w:cs="Times New Roman"/>
          <w:b/>
          <w:sz w:val="24"/>
          <w:szCs w:val="24"/>
        </w:rPr>
        <w:t>к</w:t>
      </w:r>
      <w:r w:rsidR="00157BEB" w:rsidRPr="001D1BCE">
        <w:rPr>
          <w:rFonts w:ascii="PT Astra Serif" w:eastAsia="Times New Roman" w:hAnsi="PT Astra Serif" w:cs="Times New Roman"/>
          <w:b/>
          <w:spacing w:val="-8"/>
          <w:sz w:val="24"/>
          <w:szCs w:val="24"/>
        </w:rPr>
        <w:t xml:space="preserve"> Положению об оплате</w:t>
      </w:r>
    </w:p>
    <w:p w:rsidR="00157BEB" w:rsidRPr="001D1BCE" w:rsidRDefault="00157BEB" w:rsidP="00157B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sz w:val="24"/>
          <w:szCs w:val="24"/>
        </w:rPr>
      </w:pPr>
      <w:r w:rsidRPr="001D1BCE">
        <w:rPr>
          <w:rFonts w:ascii="PT Astra Serif" w:eastAsia="Times New Roman" w:hAnsi="PT Astra Serif" w:cs="Times New Roman"/>
          <w:b/>
          <w:spacing w:val="-8"/>
          <w:sz w:val="24"/>
          <w:szCs w:val="24"/>
        </w:rPr>
        <w:t xml:space="preserve">                                   </w:t>
      </w:r>
      <w:r w:rsidR="00644919" w:rsidRPr="001D1BCE">
        <w:rPr>
          <w:rFonts w:ascii="PT Astra Serif" w:hAnsi="PT Astra Serif" w:cs="Times New Roman"/>
          <w:b/>
          <w:spacing w:val="-8"/>
          <w:sz w:val="24"/>
          <w:szCs w:val="24"/>
        </w:rPr>
        <w:t xml:space="preserve">                              </w:t>
      </w:r>
      <w:r w:rsidRPr="001D1BCE">
        <w:rPr>
          <w:rFonts w:ascii="PT Astra Serif" w:eastAsia="Times New Roman" w:hAnsi="PT Astra Serif" w:cs="Times New Roman"/>
          <w:b/>
          <w:spacing w:val="-8"/>
          <w:sz w:val="24"/>
          <w:szCs w:val="24"/>
        </w:rPr>
        <w:t xml:space="preserve">труда </w:t>
      </w:r>
      <w:r w:rsidRPr="001D1BCE">
        <w:rPr>
          <w:rFonts w:ascii="PT Astra Serif" w:eastAsia="Times New Roman" w:hAnsi="PT Astra Serif" w:cs="Times New Roman"/>
          <w:b/>
          <w:sz w:val="24"/>
          <w:szCs w:val="24"/>
        </w:rPr>
        <w:t xml:space="preserve">и дополнительных </w:t>
      </w:r>
      <w:proofErr w:type="gramStart"/>
      <w:r w:rsidRPr="001D1BCE">
        <w:rPr>
          <w:rFonts w:ascii="PT Astra Serif" w:eastAsia="Times New Roman" w:hAnsi="PT Astra Serif" w:cs="Times New Roman"/>
          <w:b/>
          <w:sz w:val="24"/>
          <w:szCs w:val="24"/>
        </w:rPr>
        <w:t>выплатах</w:t>
      </w:r>
      <w:proofErr w:type="gramEnd"/>
      <w:r w:rsidRPr="001D1BCE">
        <w:rPr>
          <w:rFonts w:ascii="PT Astra Serif" w:eastAsia="Times New Roman" w:hAnsi="PT Astra Serif" w:cs="Times New Roman"/>
          <w:b/>
          <w:spacing w:val="-8"/>
          <w:sz w:val="24"/>
          <w:szCs w:val="24"/>
        </w:rPr>
        <w:t xml:space="preserve">                        </w:t>
      </w:r>
    </w:p>
    <w:p w:rsidR="00157BEB" w:rsidRPr="001D1BCE" w:rsidRDefault="00157BEB" w:rsidP="00157BEB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</w:rPr>
      </w:pPr>
      <w:r w:rsidRPr="001D1BCE"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                                                    </w:t>
      </w:r>
      <w:r w:rsidRPr="001D1BCE">
        <w:rPr>
          <w:rFonts w:ascii="PT Astra Serif" w:eastAsia="Times New Roman" w:hAnsi="PT Astra Serif" w:cs="Times New Roman"/>
          <w:b/>
          <w:spacing w:val="-8"/>
          <w:sz w:val="24"/>
          <w:szCs w:val="24"/>
        </w:rPr>
        <w:t xml:space="preserve">работников МБУК « КДЦ </w:t>
      </w:r>
      <w:proofErr w:type="spellStart"/>
      <w:r w:rsidRPr="001D1BCE">
        <w:rPr>
          <w:rFonts w:ascii="PT Astra Serif" w:eastAsia="Times New Roman" w:hAnsi="PT Astra Serif" w:cs="Times New Roman"/>
          <w:b/>
          <w:spacing w:val="-8"/>
          <w:sz w:val="24"/>
          <w:szCs w:val="24"/>
        </w:rPr>
        <w:t>Липовского</w:t>
      </w:r>
      <w:proofErr w:type="spellEnd"/>
      <w:r w:rsidRPr="001D1BCE">
        <w:rPr>
          <w:rFonts w:ascii="PT Astra Serif" w:eastAsia="Times New Roman" w:hAnsi="PT Astra Serif" w:cs="Times New Roman"/>
          <w:b/>
          <w:spacing w:val="-8"/>
          <w:sz w:val="24"/>
          <w:szCs w:val="24"/>
        </w:rPr>
        <w:t xml:space="preserve">  МО»</w:t>
      </w:r>
    </w:p>
    <w:p w:rsidR="00157BEB" w:rsidRPr="001D1BCE" w:rsidRDefault="00157BEB" w:rsidP="00157BEB">
      <w:pPr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709" w:type="dxa"/>
        <w:tblInd w:w="93" w:type="dxa"/>
        <w:tblLook w:val="04A0"/>
      </w:tblPr>
      <w:tblGrid>
        <w:gridCol w:w="2934"/>
        <w:gridCol w:w="1629"/>
        <w:gridCol w:w="884"/>
        <w:gridCol w:w="885"/>
        <w:gridCol w:w="884"/>
        <w:gridCol w:w="878"/>
        <w:gridCol w:w="7"/>
        <w:gridCol w:w="1608"/>
      </w:tblGrid>
      <w:tr w:rsidR="00157BEB" w:rsidRPr="001D1BCE" w:rsidTr="00901D4C">
        <w:trPr>
          <w:trHeight w:val="448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4919" w:rsidRPr="001D1BCE" w:rsidRDefault="00644919" w:rsidP="00901D4C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57BEB" w:rsidRPr="001D1BCE" w:rsidRDefault="00157BEB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67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919" w:rsidRPr="001D1BCE" w:rsidRDefault="00644919" w:rsidP="00901D4C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57BEB" w:rsidRPr="001D1BCE" w:rsidRDefault="00157BEB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Должностные оклады по группам оплаты труда (рублей)</w:t>
            </w:r>
          </w:p>
        </w:tc>
      </w:tr>
      <w:tr w:rsidR="00157BEB" w:rsidRPr="001D1BCE" w:rsidTr="00901D4C">
        <w:trPr>
          <w:trHeight w:val="448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BEB" w:rsidRPr="001D1BCE" w:rsidRDefault="00157BEB" w:rsidP="00901D4C">
            <w:pPr>
              <w:spacing w:line="216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BEB" w:rsidRPr="001D1BCE" w:rsidRDefault="00157BEB" w:rsidP="00901D4C">
            <w:pPr>
              <w:spacing w:line="216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157BEB" w:rsidRPr="001D1BCE" w:rsidTr="00901D4C">
        <w:trPr>
          <w:trHeight w:val="20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BEB" w:rsidRPr="001D1BCE" w:rsidRDefault="00157BEB" w:rsidP="00901D4C">
            <w:pPr>
              <w:spacing w:line="216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57BEB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ведущие учреждения культуры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57BEB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57BEB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57BEB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57BEB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57BEB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отнесен-ные</w:t>
            </w:r>
            <w:proofErr w:type="spellEnd"/>
            <w:proofErr w:type="gramEnd"/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 группам</w:t>
            </w:r>
          </w:p>
        </w:tc>
      </w:tr>
      <w:tr w:rsidR="00157BEB" w:rsidRPr="001D1BCE" w:rsidTr="00901D4C">
        <w:trPr>
          <w:trHeight w:val="20"/>
        </w:trPr>
        <w:tc>
          <w:tcPr>
            <w:tcW w:w="9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57BEB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 Руководители</w:t>
            </w:r>
          </w:p>
        </w:tc>
      </w:tr>
      <w:tr w:rsidR="00157BEB" w:rsidRPr="001D1BCE" w:rsidTr="00901D4C">
        <w:trPr>
          <w:trHeight w:val="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57BEB" w:rsidP="00901D4C">
            <w:pPr>
              <w:spacing w:line="216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Директор (заведующий)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540E57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540E57" w:rsidP="00901D4C">
            <w:pPr>
              <w:spacing w:line="216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953</w:t>
            </w:r>
            <w:r w:rsidR="005F2975"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5F2975" w:rsidP="001D1BCE">
            <w:pPr>
              <w:spacing w:line="216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73</w:t>
            </w:r>
            <w:r w:rsid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D1BCE" w:rsidP="00901D4C">
            <w:pPr>
              <w:spacing w:line="216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292DB0" w:rsidP="00901D4C">
            <w:pPr>
              <w:spacing w:line="216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D1BCE" w:rsidP="00292DB0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="00970E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1D1BCE" w:rsidRPr="001D1BCE" w:rsidTr="00901D4C">
        <w:trPr>
          <w:trHeight w:val="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1D1BCE" w:rsidP="00901D4C">
            <w:pPr>
              <w:spacing w:line="21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540E57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Default="00540E57"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953</w:t>
            </w:r>
            <w:r w:rsidR="001D1BCE" w:rsidRPr="0079799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1D1BCE">
            <w:pPr>
              <w:rPr>
                <w:rFonts w:ascii="PT Astra Serif" w:hAnsi="PT Astra Serif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1D1BCE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1D1BCE">
            <w:pPr>
              <w:rPr>
                <w:rFonts w:ascii="PT Astra Serif" w:hAnsi="PT Astra Serif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1D1BCE" w:rsidP="00292D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="00970E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1D1BCE" w:rsidRPr="001D1BCE" w:rsidTr="00901D4C">
        <w:trPr>
          <w:trHeight w:val="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1D1BCE" w:rsidP="00901D4C">
            <w:pPr>
              <w:spacing w:line="21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540E57" w:rsidP="00901D4C">
            <w:pPr>
              <w:spacing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Default="00540E57"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953</w:t>
            </w:r>
            <w:r w:rsidR="001D1BCE" w:rsidRPr="0079799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1D1BCE">
            <w:pPr>
              <w:rPr>
                <w:rFonts w:ascii="PT Astra Serif" w:hAnsi="PT Astra Serif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1D1BCE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1D1BCE">
            <w:pPr>
              <w:rPr>
                <w:rFonts w:ascii="PT Astra Serif" w:hAnsi="PT Astra Serif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E" w:rsidRPr="001D1BCE" w:rsidRDefault="001D1BCE" w:rsidP="00292D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="00970E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157BEB" w:rsidRPr="001D1BCE" w:rsidTr="00901D4C">
        <w:trPr>
          <w:trHeight w:val="20"/>
        </w:trPr>
        <w:tc>
          <w:tcPr>
            <w:tcW w:w="97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7BEB" w:rsidRPr="001D1BCE" w:rsidRDefault="00157BEB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2. Специалисты </w:t>
            </w:r>
          </w:p>
        </w:tc>
      </w:tr>
      <w:tr w:rsidR="00157BEB" w:rsidRPr="001D1BCE" w:rsidTr="00901D4C">
        <w:trPr>
          <w:trHeight w:val="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57BEB" w:rsidP="00901D4C">
            <w:pPr>
              <w:spacing w:line="252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D1BCE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540E57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D1BCE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D1BCE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1D1BCE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BEB" w:rsidRPr="001D1BCE" w:rsidRDefault="00540E57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7115</w:t>
            </w:r>
          </w:p>
        </w:tc>
      </w:tr>
      <w:tr w:rsidR="00157BEB" w:rsidRPr="001D1BCE" w:rsidTr="00901D4C">
        <w:trPr>
          <w:trHeight w:val="2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EB" w:rsidRPr="001D1BCE" w:rsidRDefault="00157BEB" w:rsidP="00901D4C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Руководители любительских объединений, студий, коллективов </w:t>
            </w:r>
            <w:proofErr w:type="spellStart"/>
            <w:proofErr w:type="gramStart"/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самодея-тельного</w:t>
            </w:r>
            <w:proofErr w:type="spellEnd"/>
            <w:proofErr w:type="gramEnd"/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искусства, кружков, клубов </w:t>
            </w:r>
          </w:p>
          <w:p w:rsidR="00157BEB" w:rsidRPr="001D1BCE" w:rsidRDefault="00157BEB" w:rsidP="00901D4C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 интересам:</w:t>
            </w:r>
          </w:p>
          <w:p w:rsidR="00157BEB" w:rsidRPr="001D1BCE" w:rsidRDefault="00157BEB" w:rsidP="00901D4C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первой категории</w:t>
            </w:r>
          </w:p>
          <w:p w:rsidR="00157BEB" w:rsidRPr="001D1BCE" w:rsidRDefault="00157BEB" w:rsidP="00901D4C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второй категории</w:t>
            </w:r>
          </w:p>
          <w:p w:rsidR="00157BEB" w:rsidRPr="001D1BCE" w:rsidRDefault="00157BEB" w:rsidP="00901D4C">
            <w:pPr>
              <w:spacing w:line="252" w:lineRule="auto"/>
              <w:ind w:firstLine="19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EB" w:rsidRPr="001D1BCE" w:rsidRDefault="00157BEB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7BEB" w:rsidRPr="001D1BCE" w:rsidRDefault="00157BEB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157BEB" w:rsidRPr="001D1BCE" w:rsidRDefault="00157BEB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157BEB" w:rsidRPr="001D1BCE" w:rsidRDefault="00157BEB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157BEB" w:rsidRPr="001D1BCE" w:rsidRDefault="00157BEB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157BEB" w:rsidRPr="001D1BCE" w:rsidRDefault="00157BEB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157BEB" w:rsidRPr="001D1BCE" w:rsidRDefault="00157BEB" w:rsidP="00901D4C">
            <w:pPr>
              <w:spacing w:line="252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157BEB" w:rsidRPr="001D1BCE" w:rsidRDefault="009D4873" w:rsidP="00901D4C">
            <w:pPr>
              <w:spacing w:line="252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6682</w:t>
            </w:r>
          </w:p>
          <w:p w:rsidR="00157BEB" w:rsidRPr="001D1BCE" w:rsidRDefault="00540E57" w:rsidP="00901D4C">
            <w:pPr>
              <w:spacing w:line="252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6134</w:t>
            </w:r>
          </w:p>
          <w:p w:rsidR="00157BEB" w:rsidRPr="001D1BCE" w:rsidRDefault="00292DB0" w:rsidP="00901D4C">
            <w:pPr>
              <w:spacing w:line="252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1D1BC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5</w:t>
            </w:r>
            <w:r w:rsidR="00540E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869</w:t>
            </w:r>
          </w:p>
        </w:tc>
      </w:tr>
    </w:tbl>
    <w:p w:rsidR="00157BEB" w:rsidRPr="001D1BCE" w:rsidRDefault="00157BEB" w:rsidP="00157BEB">
      <w:pPr>
        <w:rPr>
          <w:rFonts w:ascii="PT Astra Serif" w:eastAsia="Times New Roman" w:hAnsi="PT Astra Serif" w:cs="Times New Roman"/>
          <w:sz w:val="24"/>
          <w:szCs w:val="24"/>
        </w:rPr>
      </w:pPr>
    </w:p>
    <w:p w:rsidR="00157BEB" w:rsidRPr="001D1BCE" w:rsidRDefault="00157BEB" w:rsidP="00157BEB">
      <w:pPr>
        <w:rPr>
          <w:rFonts w:ascii="PT Astra Serif" w:eastAsia="Times New Roman" w:hAnsi="PT Astra Serif" w:cs="Times New Roman"/>
          <w:sz w:val="24"/>
          <w:szCs w:val="24"/>
        </w:rPr>
      </w:pPr>
    </w:p>
    <w:p w:rsidR="00AD4D87" w:rsidRPr="001D1BCE" w:rsidRDefault="00AD4D87" w:rsidP="00157BEB">
      <w:pPr>
        <w:spacing w:after="0" w:line="240" w:lineRule="auto"/>
        <w:ind w:left="5245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sectPr w:rsidR="00AD4D87" w:rsidRPr="001D1BCE" w:rsidSect="008161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6132CD"/>
    <w:multiLevelType w:val="hybridMultilevel"/>
    <w:tmpl w:val="04186BD6"/>
    <w:lvl w:ilvl="0" w:tplc="FFDAEE64">
      <w:start w:val="1"/>
      <w:numFmt w:val="decimal"/>
      <w:lvlText w:val="%1."/>
      <w:lvlJc w:val="left"/>
      <w:pPr>
        <w:ind w:left="-12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" w:hanging="360"/>
      </w:pPr>
    </w:lvl>
    <w:lvl w:ilvl="2" w:tplc="0419001B" w:tentative="1">
      <w:start w:val="1"/>
      <w:numFmt w:val="lowerRoman"/>
      <w:lvlText w:val="%3."/>
      <w:lvlJc w:val="right"/>
      <w:pPr>
        <w:ind w:left="1151" w:hanging="180"/>
      </w:pPr>
    </w:lvl>
    <w:lvl w:ilvl="3" w:tplc="0419000F" w:tentative="1">
      <w:start w:val="1"/>
      <w:numFmt w:val="decimal"/>
      <w:lvlText w:val="%4."/>
      <w:lvlJc w:val="left"/>
      <w:pPr>
        <w:ind w:left="1871" w:hanging="360"/>
      </w:pPr>
    </w:lvl>
    <w:lvl w:ilvl="4" w:tplc="04190019" w:tentative="1">
      <w:start w:val="1"/>
      <w:numFmt w:val="lowerLetter"/>
      <w:lvlText w:val="%5."/>
      <w:lvlJc w:val="left"/>
      <w:pPr>
        <w:ind w:left="2591" w:hanging="360"/>
      </w:pPr>
    </w:lvl>
    <w:lvl w:ilvl="5" w:tplc="0419001B" w:tentative="1">
      <w:start w:val="1"/>
      <w:numFmt w:val="lowerRoman"/>
      <w:lvlText w:val="%6."/>
      <w:lvlJc w:val="right"/>
      <w:pPr>
        <w:ind w:left="3311" w:hanging="180"/>
      </w:pPr>
    </w:lvl>
    <w:lvl w:ilvl="6" w:tplc="0419000F" w:tentative="1">
      <w:start w:val="1"/>
      <w:numFmt w:val="decimal"/>
      <w:lvlText w:val="%7."/>
      <w:lvlJc w:val="left"/>
      <w:pPr>
        <w:ind w:left="4031" w:hanging="360"/>
      </w:pPr>
    </w:lvl>
    <w:lvl w:ilvl="7" w:tplc="04190019" w:tentative="1">
      <w:start w:val="1"/>
      <w:numFmt w:val="lowerLetter"/>
      <w:lvlText w:val="%8."/>
      <w:lvlJc w:val="left"/>
      <w:pPr>
        <w:ind w:left="4751" w:hanging="360"/>
      </w:pPr>
    </w:lvl>
    <w:lvl w:ilvl="8" w:tplc="0419001B" w:tentative="1">
      <w:start w:val="1"/>
      <w:numFmt w:val="lowerRoman"/>
      <w:lvlText w:val="%9."/>
      <w:lvlJc w:val="right"/>
      <w:pPr>
        <w:ind w:left="54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E3E"/>
    <w:rsid w:val="00157BEB"/>
    <w:rsid w:val="001D1BCE"/>
    <w:rsid w:val="001F3695"/>
    <w:rsid w:val="00292DB0"/>
    <w:rsid w:val="00296DEF"/>
    <w:rsid w:val="002C0962"/>
    <w:rsid w:val="00375A93"/>
    <w:rsid w:val="003D0BE9"/>
    <w:rsid w:val="00490B2A"/>
    <w:rsid w:val="004D2B83"/>
    <w:rsid w:val="00540E57"/>
    <w:rsid w:val="005A42ED"/>
    <w:rsid w:val="005F2975"/>
    <w:rsid w:val="006178A0"/>
    <w:rsid w:val="00644919"/>
    <w:rsid w:val="00693821"/>
    <w:rsid w:val="006B7D97"/>
    <w:rsid w:val="006F382B"/>
    <w:rsid w:val="007265DB"/>
    <w:rsid w:val="007B2E3E"/>
    <w:rsid w:val="007E2D37"/>
    <w:rsid w:val="007E48D9"/>
    <w:rsid w:val="00816187"/>
    <w:rsid w:val="0084670A"/>
    <w:rsid w:val="00867914"/>
    <w:rsid w:val="008E2147"/>
    <w:rsid w:val="00965297"/>
    <w:rsid w:val="00970E20"/>
    <w:rsid w:val="00974238"/>
    <w:rsid w:val="009D4873"/>
    <w:rsid w:val="00A30B0C"/>
    <w:rsid w:val="00A50EB4"/>
    <w:rsid w:val="00AD4D87"/>
    <w:rsid w:val="00B63FB3"/>
    <w:rsid w:val="00D968FB"/>
    <w:rsid w:val="00DF15F4"/>
    <w:rsid w:val="00E7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3"/>
  </w:style>
  <w:style w:type="paragraph" w:styleId="1">
    <w:name w:val="heading 1"/>
    <w:basedOn w:val="a"/>
    <w:next w:val="a"/>
    <w:link w:val="10"/>
    <w:qFormat/>
    <w:rsid w:val="00157BEB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2E3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7B2E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B2E3E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7B2E3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Normal (Web)"/>
    <w:basedOn w:val="a"/>
    <w:uiPriority w:val="99"/>
    <w:unhideWhenUsed/>
    <w:rsid w:val="007B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296DE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7">
    <w:name w:val="Стиль"/>
    <w:rsid w:val="00296DE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List Paragraph"/>
    <w:basedOn w:val="a"/>
    <w:uiPriority w:val="34"/>
    <w:qFormat/>
    <w:rsid w:val="00296D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7BE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E7C8-A89A-46D2-8A9A-E9DAAC6E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Lip_MO</dc:creator>
  <cp:lastModifiedBy>User</cp:lastModifiedBy>
  <cp:revision>10</cp:revision>
  <cp:lastPrinted>2022-10-20T08:54:00Z</cp:lastPrinted>
  <dcterms:created xsi:type="dcterms:W3CDTF">2022-10-20T05:38:00Z</dcterms:created>
  <dcterms:modified xsi:type="dcterms:W3CDTF">2022-10-20T08:55:00Z</dcterms:modified>
</cp:coreProperties>
</file>