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5C" w:rsidRDefault="00791E5C" w:rsidP="00791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1E5C" w:rsidRDefault="00791E5C" w:rsidP="00791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ЛИПОВСКОГО МУНИЦИПАЛЬНОГО ОБРАЗОВАНИЯ</w:t>
      </w:r>
    </w:p>
    <w:p w:rsidR="00791E5C" w:rsidRDefault="00791E5C" w:rsidP="00791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БАЗАРНО-КАРАБУЛАКСКОГО МУНИЦИПАЛЬНОГО РАЙОНА САРАТОВСКОЙ ОБЛАСТИ</w:t>
      </w:r>
    </w:p>
    <w:p w:rsidR="00791E5C" w:rsidRDefault="00791E5C" w:rsidP="00791E5C">
      <w:pPr>
        <w:jc w:val="center"/>
        <w:rPr>
          <w:b/>
          <w:sz w:val="40"/>
          <w:szCs w:val="40"/>
        </w:rPr>
      </w:pPr>
    </w:p>
    <w:p w:rsidR="00791E5C" w:rsidRDefault="00791E5C" w:rsidP="00791E5C">
      <w:pPr>
        <w:jc w:val="center"/>
        <w:rPr>
          <w:b/>
          <w:sz w:val="32"/>
          <w:szCs w:val="32"/>
        </w:rPr>
      </w:pPr>
    </w:p>
    <w:p w:rsidR="00791E5C" w:rsidRDefault="00791E5C" w:rsidP="00791E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91E5C" w:rsidRDefault="00791E5C" w:rsidP="00791E5C">
      <w:pPr>
        <w:jc w:val="center"/>
        <w:rPr>
          <w:b/>
          <w:sz w:val="32"/>
          <w:szCs w:val="32"/>
        </w:rPr>
      </w:pPr>
    </w:p>
    <w:p w:rsidR="00791E5C" w:rsidRDefault="00791E5C" w:rsidP="00791E5C">
      <w:pPr>
        <w:jc w:val="center"/>
        <w:rPr>
          <w:b/>
          <w:sz w:val="56"/>
          <w:szCs w:val="56"/>
        </w:rPr>
      </w:pPr>
    </w:p>
    <w:p w:rsidR="00791E5C" w:rsidRDefault="00B00D06" w:rsidP="00791E5C">
      <w:r>
        <w:t>От  11.07.2022</w:t>
      </w:r>
      <w:r w:rsidR="00791E5C">
        <w:t xml:space="preserve">  года                                                                                                </w:t>
      </w:r>
      <w:r>
        <w:t>№44</w:t>
      </w:r>
    </w:p>
    <w:p w:rsidR="00791E5C" w:rsidRDefault="00791E5C" w:rsidP="00791E5C"/>
    <w:p w:rsidR="00D0261F" w:rsidRDefault="00791E5C" w:rsidP="00791E5C">
      <w:pPr>
        <w:rPr>
          <w:b/>
        </w:rPr>
      </w:pPr>
      <w:r>
        <w:rPr>
          <w:b/>
        </w:rPr>
        <w:t xml:space="preserve">Об утверждении нового состава </w:t>
      </w:r>
      <w:r w:rsidR="00D0261F">
        <w:rPr>
          <w:b/>
        </w:rPr>
        <w:t xml:space="preserve">Совета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D0261F" w:rsidRDefault="00791E5C" w:rsidP="00791E5C">
      <w:pPr>
        <w:rPr>
          <w:b/>
        </w:rPr>
      </w:pPr>
      <w:r>
        <w:rPr>
          <w:b/>
        </w:rPr>
        <w:t>п</w:t>
      </w:r>
      <w:r w:rsidR="00D0261F">
        <w:rPr>
          <w:b/>
        </w:rPr>
        <w:t xml:space="preserve">ротиводействию коррупции в сфере </w:t>
      </w:r>
    </w:p>
    <w:p w:rsidR="00791E5C" w:rsidRDefault="00D0261F" w:rsidP="00791E5C">
      <w:pPr>
        <w:rPr>
          <w:b/>
        </w:rPr>
      </w:pPr>
      <w:r>
        <w:rPr>
          <w:b/>
        </w:rPr>
        <w:t xml:space="preserve">деятельности </w:t>
      </w:r>
      <w:r w:rsidR="00B00D06">
        <w:rPr>
          <w:b/>
        </w:rPr>
        <w:t xml:space="preserve">  администрации </w:t>
      </w:r>
      <w:proofErr w:type="spellStart"/>
      <w:r w:rsidR="00B00D06">
        <w:rPr>
          <w:b/>
        </w:rPr>
        <w:t>Липовского</w:t>
      </w:r>
      <w:proofErr w:type="spellEnd"/>
      <w:r w:rsidR="00B00D06">
        <w:rPr>
          <w:b/>
        </w:rPr>
        <w:t xml:space="preserve"> </w:t>
      </w:r>
    </w:p>
    <w:p w:rsidR="00B00D06" w:rsidRDefault="00B00D06" w:rsidP="00791E5C">
      <w:pPr>
        <w:rPr>
          <w:b/>
        </w:rPr>
      </w:pPr>
      <w:r>
        <w:rPr>
          <w:b/>
        </w:rPr>
        <w:t>муниципального образования</w:t>
      </w:r>
    </w:p>
    <w:p w:rsidR="00791E5C" w:rsidRDefault="00791E5C" w:rsidP="00791E5C">
      <w:pPr>
        <w:rPr>
          <w:b/>
          <w:sz w:val="28"/>
          <w:szCs w:val="28"/>
        </w:rPr>
      </w:pPr>
    </w:p>
    <w:p w:rsidR="00791E5C" w:rsidRDefault="00791E5C" w:rsidP="00791E5C">
      <w:pPr>
        <w:rPr>
          <w:b/>
          <w:sz w:val="28"/>
          <w:szCs w:val="28"/>
        </w:rPr>
      </w:pPr>
    </w:p>
    <w:p w:rsidR="005470F4" w:rsidRDefault="00B00D06" w:rsidP="005470F4">
      <w:pPr>
        <w:ind w:firstLine="708"/>
        <w:rPr>
          <w:b/>
        </w:rPr>
      </w:pPr>
      <w:r>
        <w:t xml:space="preserve">  </w:t>
      </w:r>
      <w:r w:rsidR="00791E5C">
        <w:t>В соответствии с Федеральным</w:t>
      </w:r>
      <w:r w:rsidR="00D0261F">
        <w:t>и Закона</w:t>
      </w:r>
      <w:r w:rsidR="00791E5C">
        <w:t>м</w:t>
      </w:r>
      <w:r w:rsidR="00D0261F">
        <w:t>и</w:t>
      </w:r>
      <w:r w:rsidR="00791E5C">
        <w:t xml:space="preserve"> от 06.10.2003г №131-ФЗ «Об общих принципах организации местного самоуправления в РФ»,</w:t>
      </w:r>
      <w:r w:rsidR="00D0261F" w:rsidRPr="00D0261F">
        <w:t xml:space="preserve"> </w:t>
      </w:r>
      <w:r w:rsidR="00D0261F">
        <w:t>от 25.12. 2008г.</w:t>
      </w:r>
      <w:r w:rsidR="00D0261F" w:rsidRPr="00305B54">
        <w:t xml:space="preserve"> № 273-ФЗ «О </w:t>
      </w:r>
      <w:r w:rsidR="00D0261F" w:rsidRPr="00AD3863">
        <w:t>противодействии коррупции»</w:t>
      </w:r>
      <w:r w:rsidR="00D0261F">
        <w:t>,</w:t>
      </w:r>
      <w:r w:rsidR="00791E5C">
        <w:rPr>
          <w:szCs w:val="28"/>
        </w:rPr>
        <w:t xml:space="preserve"> </w:t>
      </w:r>
      <w:r w:rsidR="005470F4">
        <w:t xml:space="preserve">руководствуясь Уставом </w:t>
      </w:r>
      <w:proofErr w:type="spellStart"/>
      <w:r w:rsidR="005470F4">
        <w:t>Липовского</w:t>
      </w:r>
      <w:proofErr w:type="spellEnd"/>
      <w:r w:rsidR="005470F4">
        <w:t xml:space="preserve"> МО,</w:t>
      </w:r>
      <w:r>
        <w:t xml:space="preserve"> </w:t>
      </w:r>
      <w:r w:rsidR="005470F4">
        <w:t xml:space="preserve"> в связи с кадровыми изменениями,  администрация </w:t>
      </w:r>
      <w:proofErr w:type="spellStart"/>
      <w:r w:rsidR="005470F4">
        <w:t>Липовского</w:t>
      </w:r>
      <w:proofErr w:type="spellEnd"/>
      <w:r w:rsidR="005470F4">
        <w:t xml:space="preserve"> муниципального образования</w:t>
      </w:r>
    </w:p>
    <w:p w:rsidR="00791E5C" w:rsidRDefault="00791E5C" w:rsidP="005470F4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8"/>
        </w:rPr>
      </w:pPr>
    </w:p>
    <w:p w:rsidR="00791E5C" w:rsidRDefault="00791E5C" w:rsidP="00791E5C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791E5C" w:rsidRPr="005470F4" w:rsidRDefault="00791E5C" w:rsidP="00D0261F">
      <w:pPr>
        <w:pStyle w:val="a4"/>
        <w:numPr>
          <w:ilvl w:val="0"/>
          <w:numId w:val="2"/>
        </w:numPr>
      </w:pPr>
      <w:r w:rsidRPr="00D0261F">
        <w:rPr>
          <w:szCs w:val="28"/>
        </w:rPr>
        <w:t xml:space="preserve">Утвердить в новой редакции состав </w:t>
      </w:r>
      <w:r w:rsidR="00D0261F" w:rsidRPr="00D0261F">
        <w:t xml:space="preserve">Совета по противодействию коррупции в </w:t>
      </w:r>
      <w:r w:rsidR="00D0261F" w:rsidRPr="005470F4">
        <w:t>сфере деятельнос</w:t>
      </w:r>
      <w:r w:rsidR="00B00D06">
        <w:t xml:space="preserve">ти   администрации </w:t>
      </w:r>
      <w:proofErr w:type="spellStart"/>
      <w:r w:rsidR="00B00D06">
        <w:t>Липовского</w:t>
      </w:r>
      <w:proofErr w:type="spellEnd"/>
      <w:r w:rsidR="00B00D06">
        <w:t xml:space="preserve"> муниципального образования </w:t>
      </w:r>
      <w:r w:rsidR="00D0261F" w:rsidRPr="005470F4">
        <w:t xml:space="preserve"> </w:t>
      </w:r>
      <w:r w:rsidRPr="005470F4">
        <w:t xml:space="preserve"> </w:t>
      </w:r>
      <w:r w:rsidRPr="005470F4">
        <w:rPr>
          <w:szCs w:val="28"/>
        </w:rPr>
        <w:t xml:space="preserve">/согласно приложению/. </w:t>
      </w:r>
    </w:p>
    <w:p w:rsidR="00791E5C" w:rsidRPr="005470F4" w:rsidRDefault="00B00D06" w:rsidP="005470F4">
      <w:pPr>
        <w:pStyle w:val="a4"/>
        <w:numPr>
          <w:ilvl w:val="0"/>
          <w:numId w:val="2"/>
        </w:numPr>
      </w:pPr>
      <w:r>
        <w:t xml:space="preserve">Постановление администрации </w:t>
      </w:r>
      <w:proofErr w:type="spellStart"/>
      <w:r>
        <w:t>Липовского</w:t>
      </w:r>
      <w:proofErr w:type="spellEnd"/>
      <w:r>
        <w:t xml:space="preserve"> муниципального образования </w:t>
      </w:r>
      <w:r w:rsidRPr="005470F4">
        <w:t xml:space="preserve">  </w:t>
      </w:r>
      <w:r>
        <w:t xml:space="preserve">от 01.04.2014 </w:t>
      </w:r>
      <w:r w:rsidR="00D0261F" w:rsidRPr="005470F4">
        <w:t xml:space="preserve"> №22</w:t>
      </w:r>
      <w:r w:rsidR="00791E5C" w:rsidRPr="005470F4">
        <w:t xml:space="preserve"> </w:t>
      </w:r>
      <w:r w:rsidR="005470F4" w:rsidRPr="005470F4">
        <w:t xml:space="preserve">«Об утверждении </w:t>
      </w:r>
      <w:r w:rsidR="00AD0320">
        <w:t xml:space="preserve"> </w:t>
      </w:r>
      <w:r>
        <w:t xml:space="preserve">нового </w:t>
      </w:r>
      <w:r w:rsidR="005470F4" w:rsidRPr="005470F4">
        <w:t xml:space="preserve">состава Совета по противодействию коррупции в сфере деятельности   администрации </w:t>
      </w:r>
      <w:proofErr w:type="spellStart"/>
      <w:r w:rsidR="005470F4" w:rsidRPr="005470F4">
        <w:t>Липовского</w:t>
      </w:r>
      <w:proofErr w:type="spellEnd"/>
      <w:r w:rsidR="005470F4" w:rsidRPr="005470F4">
        <w:t xml:space="preserve"> МО»</w:t>
      </w:r>
      <w:r w:rsidR="00D0261F" w:rsidRPr="005470F4">
        <w:t xml:space="preserve">  </w:t>
      </w:r>
      <w:r w:rsidR="005470F4" w:rsidRPr="005470F4">
        <w:t>отменить</w:t>
      </w:r>
      <w:r w:rsidR="00791E5C" w:rsidRPr="005470F4">
        <w:t>.</w:t>
      </w:r>
    </w:p>
    <w:p w:rsidR="00791E5C" w:rsidRDefault="00D0261F" w:rsidP="00D0261F">
      <w:pPr>
        <w:ind w:left="720"/>
      </w:pPr>
      <w:r w:rsidRPr="005470F4">
        <w:t>3.</w:t>
      </w:r>
      <w:r w:rsidR="00791E5C" w:rsidRPr="005470F4">
        <w:t xml:space="preserve"> </w:t>
      </w:r>
      <w:r w:rsidR="00B00D06">
        <w:t xml:space="preserve">  </w:t>
      </w:r>
      <w:proofErr w:type="gramStart"/>
      <w:r w:rsidR="00791E5C" w:rsidRPr="005470F4">
        <w:t>Контроль за</w:t>
      </w:r>
      <w:proofErr w:type="gramEnd"/>
      <w:r w:rsidR="00791E5C" w:rsidRPr="005470F4">
        <w:t xml:space="preserve">  исполнением  наст</w:t>
      </w:r>
      <w:r w:rsidR="00791E5C">
        <w:t>оящего Постановления оставляю за собой.</w:t>
      </w:r>
    </w:p>
    <w:p w:rsidR="00791E5C" w:rsidRDefault="00791E5C" w:rsidP="00791E5C">
      <w:pPr>
        <w:pStyle w:val="a4"/>
        <w:ind w:left="1080"/>
      </w:pPr>
    </w:p>
    <w:p w:rsidR="00791E5C" w:rsidRDefault="00791E5C" w:rsidP="00791E5C">
      <w:pPr>
        <w:jc w:val="both"/>
        <w:rPr>
          <w:color w:val="000000"/>
          <w:szCs w:val="28"/>
        </w:rPr>
      </w:pPr>
    </w:p>
    <w:p w:rsidR="00B00D06" w:rsidRDefault="00B00D06" w:rsidP="00791E5C">
      <w:pPr>
        <w:rPr>
          <w:color w:val="000000"/>
          <w:szCs w:val="28"/>
        </w:rPr>
      </w:pPr>
    </w:p>
    <w:p w:rsidR="00B00D06" w:rsidRDefault="00B00D06" w:rsidP="00791E5C">
      <w:pPr>
        <w:rPr>
          <w:color w:val="000000"/>
          <w:szCs w:val="28"/>
        </w:rPr>
      </w:pPr>
    </w:p>
    <w:p w:rsidR="00791E5C" w:rsidRDefault="00791E5C" w:rsidP="00791E5C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 администрации   </w:t>
      </w:r>
      <w:proofErr w:type="spellStart"/>
      <w:r w:rsidR="00B00D06">
        <w:rPr>
          <w:szCs w:val="28"/>
        </w:rPr>
        <w:t>Липовского</w:t>
      </w:r>
      <w:proofErr w:type="spellEnd"/>
    </w:p>
    <w:p w:rsidR="00791E5C" w:rsidRDefault="00B00D06" w:rsidP="00791E5C">
      <w:pPr>
        <w:rPr>
          <w:color w:val="000000"/>
          <w:szCs w:val="28"/>
        </w:rPr>
      </w:pPr>
      <w:r>
        <w:rPr>
          <w:szCs w:val="28"/>
        </w:rPr>
        <w:t xml:space="preserve">муниципального образования                                                            </w:t>
      </w:r>
      <w:r w:rsidR="00791E5C">
        <w:rPr>
          <w:color w:val="000000"/>
          <w:szCs w:val="28"/>
        </w:rPr>
        <w:t>В.В.Докторов</w:t>
      </w:r>
    </w:p>
    <w:p w:rsidR="00791E5C" w:rsidRDefault="00791E5C" w:rsidP="00791E5C">
      <w:pPr>
        <w:rPr>
          <w:sz w:val="22"/>
        </w:rPr>
      </w:pPr>
    </w:p>
    <w:p w:rsidR="00791E5C" w:rsidRDefault="00791E5C" w:rsidP="00791E5C"/>
    <w:p w:rsidR="00791E5C" w:rsidRDefault="00791E5C" w:rsidP="00791E5C"/>
    <w:p w:rsidR="00791E5C" w:rsidRDefault="00791E5C" w:rsidP="00791E5C"/>
    <w:p w:rsidR="00791E5C" w:rsidRDefault="00791E5C" w:rsidP="00791E5C"/>
    <w:p w:rsidR="00791E5C" w:rsidRDefault="00791E5C" w:rsidP="00791E5C"/>
    <w:p w:rsidR="00791E5C" w:rsidRDefault="00791E5C" w:rsidP="00791E5C"/>
    <w:p w:rsidR="00B00D06" w:rsidRDefault="00B00D06" w:rsidP="00791E5C"/>
    <w:p w:rsidR="00791E5C" w:rsidRDefault="00791E5C" w:rsidP="00791E5C"/>
    <w:p w:rsidR="00517BAF" w:rsidRDefault="00517BAF" w:rsidP="00791E5C"/>
    <w:p w:rsidR="00791E5C" w:rsidRDefault="00791E5C" w:rsidP="00791E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Приложение </w:t>
      </w:r>
    </w:p>
    <w:p w:rsidR="00791E5C" w:rsidRDefault="00791E5C" w:rsidP="00791E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 </w:t>
      </w:r>
    </w:p>
    <w:p w:rsidR="00791E5C" w:rsidRDefault="00791E5C" w:rsidP="00791E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Липовского</w:t>
      </w:r>
      <w:proofErr w:type="spellEnd"/>
      <w:r w:rsidR="00B00D06">
        <w:rPr>
          <w:rFonts w:ascii="Times New Roman" w:hAnsi="Times New Roman" w:cs="Times New Roman"/>
          <w:sz w:val="24"/>
          <w:szCs w:val="24"/>
        </w:rPr>
        <w:t xml:space="preserve"> МО от 11.07.2022 № 44</w:t>
      </w:r>
    </w:p>
    <w:p w:rsidR="00791E5C" w:rsidRDefault="00791E5C" w:rsidP="00791E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1E5C" w:rsidRDefault="00791E5C" w:rsidP="00791E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1E5C" w:rsidRDefault="00791E5C" w:rsidP="00791E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261F" w:rsidRPr="00C03216" w:rsidRDefault="00D0261F" w:rsidP="00D0261F">
      <w:pPr>
        <w:jc w:val="center"/>
        <w:rPr>
          <w:b/>
          <w:sz w:val="28"/>
          <w:szCs w:val="28"/>
        </w:rPr>
      </w:pPr>
      <w:r w:rsidRPr="00C03216">
        <w:rPr>
          <w:b/>
          <w:sz w:val="28"/>
          <w:szCs w:val="28"/>
        </w:rPr>
        <w:t>Состав</w:t>
      </w:r>
    </w:p>
    <w:p w:rsidR="00D0261F" w:rsidRPr="00C03216" w:rsidRDefault="00D0261F" w:rsidP="00D0261F">
      <w:pPr>
        <w:jc w:val="center"/>
        <w:rPr>
          <w:b/>
          <w:sz w:val="28"/>
          <w:szCs w:val="28"/>
        </w:rPr>
      </w:pPr>
      <w:r w:rsidRPr="00C03216">
        <w:rPr>
          <w:b/>
          <w:sz w:val="28"/>
          <w:szCs w:val="28"/>
        </w:rPr>
        <w:t xml:space="preserve">Совета по противодействию коррупции в сфере </w:t>
      </w:r>
    </w:p>
    <w:p w:rsidR="00D0261F" w:rsidRPr="00C03216" w:rsidRDefault="00D0261F" w:rsidP="00D0261F">
      <w:pPr>
        <w:jc w:val="center"/>
        <w:rPr>
          <w:b/>
          <w:sz w:val="28"/>
        </w:rPr>
      </w:pPr>
      <w:r w:rsidRPr="00C03216">
        <w:rPr>
          <w:b/>
          <w:sz w:val="28"/>
          <w:szCs w:val="28"/>
        </w:rPr>
        <w:t xml:space="preserve">деятельности администрации </w:t>
      </w:r>
      <w:proofErr w:type="spellStart"/>
      <w:r w:rsidRPr="00C03216">
        <w:rPr>
          <w:b/>
          <w:sz w:val="28"/>
        </w:rPr>
        <w:t>Липовского</w:t>
      </w:r>
      <w:proofErr w:type="spellEnd"/>
      <w:r w:rsidRPr="00C03216">
        <w:rPr>
          <w:b/>
          <w:sz w:val="28"/>
        </w:rPr>
        <w:t xml:space="preserve"> муниципального образования </w:t>
      </w:r>
      <w:proofErr w:type="spellStart"/>
      <w:r w:rsidRPr="00C03216">
        <w:rPr>
          <w:b/>
          <w:sz w:val="28"/>
        </w:rPr>
        <w:t>Базарно-Карабулакского</w:t>
      </w:r>
      <w:proofErr w:type="spellEnd"/>
      <w:r w:rsidRPr="00C03216">
        <w:rPr>
          <w:b/>
          <w:sz w:val="28"/>
        </w:rPr>
        <w:t xml:space="preserve"> муниципального района</w:t>
      </w:r>
    </w:p>
    <w:p w:rsidR="00D0261F" w:rsidRDefault="00D0261F" w:rsidP="00D0261F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528"/>
        <w:gridCol w:w="6042"/>
      </w:tblGrid>
      <w:tr w:rsidR="00D0261F" w:rsidTr="00843C6C">
        <w:tc>
          <w:tcPr>
            <w:tcW w:w="3528" w:type="dxa"/>
            <w:hideMark/>
          </w:tcPr>
          <w:p w:rsidR="00B00D06" w:rsidRDefault="00B00D06" w:rsidP="00843C6C">
            <w:proofErr w:type="spellStart"/>
            <w:r>
              <w:t>Алексушина</w:t>
            </w:r>
            <w:proofErr w:type="spellEnd"/>
            <w:r>
              <w:t xml:space="preserve"> Татьяна</w:t>
            </w:r>
          </w:p>
          <w:p w:rsidR="00D0261F" w:rsidRDefault="00D0261F" w:rsidP="00843C6C">
            <w:r>
              <w:t>Иванов</w:t>
            </w:r>
            <w:r w:rsidR="00B00D06">
              <w:t>на</w:t>
            </w:r>
          </w:p>
        </w:tc>
        <w:tc>
          <w:tcPr>
            <w:tcW w:w="6042" w:type="dxa"/>
            <w:hideMark/>
          </w:tcPr>
          <w:p w:rsidR="00D0261F" w:rsidRDefault="00D0261F" w:rsidP="00843C6C">
            <w:pPr>
              <w:ind w:left="16" w:firstLine="142"/>
            </w:pPr>
            <w:r>
              <w:t xml:space="preserve">- заместитель главы  администрации </w:t>
            </w:r>
            <w:proofErr w:type="spellStart"/>
            <w:r>
              <w:t>Липовского</w:t>
            </w:r>
            <w:proofErr w:type="spellEnd"/>
            <w:r>
              <w:t xml:space="preserve"> муниципального образования, председатель Совета;</w:t>
            </w:r>
          </w:p>
        </w:tc>
      </w:tr>
      <w:tr w:rsidR="00D0261F" w:rsidTr="00843C6C">
        <w:tc>
          <w:tcPr>
            <w:tcW w:w="3528" w:type="dxa"/>
          </w:tcPr>
          <w:p w:rsidR="00D0261F" w:rsidRDefault="00D0261F" w:rsidP="00843C6C"/>
          <w:p w:rsidR="00D0261F" w:rsidRDefault="00D0261F" w:rsidP="00D0261F">
            <w:proofErr w:type="spellStart"/>
            <w:r>
              <w:t>Акчурина</w:t>
            </w:r>
            <w:proofErr w:type="spellEnd"/>
            <w:r>
              <w:t xml:space="preserve"> Елена </w:t>
            </w:r>
          </w:p>
          <w:p w:rsidR="00D0261F" w:rsidRDefault="00D0261F" w:rsidP="00D0261F">
            <w:r>
              <w:t>Васильевна</w:t>
            </w:r>
          </w:p>
        </w:tc>
        <w:tc>
          <w:tcPr>
            <w:tcW w:w="6042" w:type="dxa"/>
          </w:tcPr>
          <w:p w:rsidR="00D0261F" w:rsidRDefault="00D0261F" w:rsidP="00843C6C">
            <w:pPr>
              <w:ind w:left="16" w:firstLine="48"/>
            </w:pPr>
          </w:p>
          <w:p w:rsidR="00D0261F" w:rsidRDefault="00D0261F" w:rsidP="00843C6C">
            <w:pPr>
              <w:ind w:left="16" w:firstLine="48"/>
              <w:rPr>
                <w:bCs/>
              </w:rPr>
            </w:pPr>
            <w:r>
              <w:t xml:space="preserve">- главный специалист администрации </w:t>
            </w:r>
            <w:proofErr w:type="spellStart"/>
            <w:r>
              <w:t>Липовского</w:t>
            </w:r>
            <w:proofErr w:type="spellEnd"/>
            <w:r>
              <w:t xml:space="preserve"> муниципального образования</w:t>
            </w:r>
            <w:r>
              <w:rPr>
                <w:bCs/>
              </w:rPr>
              <w:t>, заместитель</w:t>
            </w:r>
            <w:r>
              <w:t xml:space="preserve"> председателя Совета</w:t>
            </w:r>
            <w:r>
              <w:rPr>
                <w:bCs/>
              </w:rPr>
              <w:t>;</w:t>
            </w:r>
          </w:p>
          <w:p w:rsidR="00D0261F" w:rsidRDefault="00D0261F" w:rsidP="00843C6C">
            <w:pPr>
              <w:ind w:left="16" w:firstLine="48"/>
            </w:pPr>
          </w:p>
        </w:tc>
      </w:tr>
      <w:tr w:rsidR="00D0261F" w:rsidTr="00843C6C">
        <w:trPr>
          <w:trHeight w:val="867"/>
        </w:trPr>
        <w:tc>
          <w:tcPr>
            <w:tcW w:w="3528" w:type="dxa"/>
            <w:hideMark/>
          </w:tcPr>
          <w:p w:rsidR="00D0261F" w:rsidRDefault="00B00D06" w:rsidP="00843C6C">
            <w:r>
              <w:t>Шишова Алена Юрьевна</w:t>
            </w:r>
          </w:p>
        </w:tc>
        <w:tc>
          <w:tcPr>
            <w:tcW w:w="6042" w:type="dxa"/>
          </w:tcPr>
          <w:p w:rsidR="00D0261F" w:rsidRDefault="00D0261F" w:rsidP="00843C6C">
            <w:pPr>
              <w:ind w:left="16"/>
            </w:pPr>
            <w:r>
              <w:t xml:space="preserve">- ведущий специалист администрации </w:t>
            </w:r>
            <w:proofErr w:type="spellStart"/>
            <w:r>
              <w:t>Липовского</w:t>
            </w:r>
            <w:proofErr w:type="spellEnd"/>
            <w:r>
              <w:t xml:space="preserve"> муниципального образования, секретарь Совета;</w:t>
            </w:r>
          </w:p>
          <w:p w:rsidR="00D0261F" w:rsidRDefault="00D0261F" w:rsidP="00843C6C">
            <w:pPr>
              <w:ind w:left="252" w:hanging="252"/>
            </w:pPr>
          </w:p>
          <w:p w:rsidR="00D0261F" w:rsidRDefault="00D0261F" w:rsidP="00843C6C">
            <w:pPr>
              <w:ind w:left="252" w:hanging="252"/>
            </w:pPr>
            <w:r>
              <w:t>Члены Совета:</w:t>
            </w:r>
          </w:p>
          <w:p w:rsidR="00D0261F" w:rsidRDefault="00D0261F" w:rsidP="00843C6C">
            <w:pPr>
              <w:ind w:left="252" w:hanging="252"/>
            </w:pPr>
          </w:p>
        </w:tc>
      </w:tr>
      <w:tr w:rsidR="00D0261F" w:rsidTr="00843C6C">
        <w:trPr>
          <w:trHeight w:val="759"/>
        </w:trPr>
        <w:tc>
          <w:tcPr>
            <w:tcW w:w="3528" w:type="dxa"/>
            <w:hideMark/>
          </w:tcPr>
          <w:p w:rsidR="00D0261F" w:rsidRDefault="00B00D06" w:rsidP="00843C6C">
            <w:proofErr w:type="spellStart"/>
            <w:r>
              <w:t>Карпунина</w:t>
            </w:r>
            <w:proofErr w:type="spellEnd"/>
            <w:r>
              <w:t xml:space="preserve"> Алла Викторовна</w:t>
            </w:r>
          </w:p>
        </w:tc>
        <w:tc>
          <w:tcPr>
            <w:tcW w:w="6042" w:type="dxa"/>
          </w:tcPr>
          <w:p w:rsidR="00D0261F" w:rsidRDefault="00D0261F" w:rsidP="00843C6C">
            <w:pPr>
              <w:ind w:firstLine="189"/>
            </w:pPr>
            <w:r>
              <w:t xml:space="preserve">- депутат </w:t>
            </w:r>
            <w:proofErr w:type="spellStart"/>
            <w:r>
              <w:t>Липовского</w:t>
            </w:r>
            <w:proofErr w:type="spellEnd"/>
            <w:r>
              <w:t xml:space="preserve"> муниципального образования                   (по согласованию);</w:t>
            </w:r>
          </w:p>
          <w:p w:rsidR="00D0261F" w:rsidRDefault="00D0261F" w:rsidP="00843C6C">
            <w:pPr>
              <w:ind w:firstLine="189"/>
            </w:pPr>
          </w:p>
        </w:tc>
      </w:tr>
      <w:tr w:rsidR="00D0261F" w:rsidTr="00843C6C">
        <w:trPr>
          <w:trHeight w:val="884"/>
        </w:trPr>
        <w:tc>
          <w:tcPr>
            <w:tcW w:w="3528" w:type="dxa"/>
            <w:hideMark/>
          </w:tcPr>
          <w:p w:rsidR="00D0261F" w:rsidRDefault="00B00D06" w:rsidP="00843C6C">
            <w:r>
              <w:t>Константинова Светлана Александровна</w:t>
            </w:r>
          </w:p>
        </w:tc>
        <w:tc>
          <w:tcPr>
            <w:tcW w:w="6042" w:type="dxa"/>
          </w:tcPr>
          <w:p w:rsidR="00D0261F" w:rsidRDefault="00D0261F" w:rsidP="00843C6C">
            <w:pPr>
              <w:ind w:firstLine="189"/>
            </w:pPr>
            <w:r>
              <w:t xml:space="preserve">- депутат </w:t>
            </w:r>
            <w:proofErr w:type="spellStart"/>
            <w:r>
              <w:t>Липовского</w:t>
            </w:r>
            <w:proofErr w:type="spellEnd"/>
            <w:r>
              <w:t xml:space="preserve"> муниципального образования (по согласованию);</w:t>
            </w:r>
          </w:p>
          <w:p w:rsidR="00D0261F" w:rsidRDefault="00D0261F" w:rsidP="00843C6C">
            <w:pPr>
              <w:ind w:firstLine="189"/>
            </w:pPr>
          </w:p>
        </w:tc>
      </w:tr>
      <w:tr w:rsidR="00D0261F" w:rsidTr="00843C6C">
        <w:trPr>
          <w:trHeight w:val="699"/>
        </w:trPr>
        <w:tc>
          <w:tcPr>
            <w:tcW w:w="3528" w:type="dxa"/>
            <w:hideMark/>
          </w:tcPr>
          <w:p w:rsidR="00D0261F" w:rsidRDefault="00B00D06" w:rsidP="00843C6C">
            <w:r>
              <w:t xml:space="preserve">Хмелев Владимир </w:t>
            </w:r>
            <w:r w:rsidR="00D0261F">
              <w:t>Александрович</w:t>
            </w:r>
          </w:p>
        </w:tc>
        <w:tc>
          <w:tcPr>
            <w:tcW w:w="6042" w:type="dxa"/>
          </w:tcPr>
          <w:p w:rsidR="00D0261F" w:rsidRDefault="00D0261F" w:rsidP="00843C6C">
            <w:pPr>
              <w:ind w:firstLine="189"/>
            </w:pPr>
            <w:r>
              <w:t xml:space="preserve">- депутат </w:t>
            </w:r>
            <w:proofErr w:type="spellStart"/>
            <w:r>
              <w:t>Липовского</w:t>
            </w:r>
            <w:proofErr w:type="spellEnd"/>
            <w:r>
              <w:t xml:space="preserve"> муниципального образования  (по согласованию);</w:t>
            </w:r>
          </w:p>
          <w:p w:rsidR="00D0261F" w:rsidRDefault="00D0261F" w:rsidP="00843C6C">
            <w:pPr>
              <w:ind w:left="252" w:hanging="252"/>
              <w:rPr>
                <w:spacing w:val="-10"/>
              </w:rPr>
            </w:pPr>
          </w:p>
        </w:tc>
      </w:tr>
      <w:tr w:rsidR="00D0261F" w:rsidTr="00843C6C">
        <w:trPr>
          <w:trHeight w:val="276"/>
        </w:trPr>
        <w:tc>
          <w:tcPr>
            <w:tcW w:w="3528" w:type="dxa"/>
            <w:hideMark/>
          </w:tcPr>
          <w:p w:rsidR="00D0261F" w:rsidRDefault="00D0261F" w:rsidP="00843C6C">
            <w:r>
              <w:t>Малышева Елена Александровна</w:t>
            </w:r>
          </w:p>
        </w:tc>
        <w:tc>
          <w:tcPr>
            <w:tcW w:w="6042" w:type="dxa"/>
            <w:hideMark/>
          </w:tcPr>
          <w:p w:rsidR="00D0261F" w:rsidRDefault="00D0261F" w:rsidP="00843C6C">
            <w:pPr>
              <w:ind w:firstLine="189"/>
            </w:pPr>
            <w:r>
              <w:rPr>
                <w:spacing w:val="-10"/>
              </w:rPr>
              <w:t>- начальник финансового отдела</w:t>
            </w:r>
            <w:r>
              <w:t xml:space="preserve"> администрации </w:t>
            </w:r>
            <w:proofErr w:type="spellStart"/>
            <w:r>
              <w:t>Базарно-Карабулакского</w:t>
            </w:r>
            <w:proofErr w:type="spellEnd"/>
            <w:r>
              <w:t xml:space="preserve"> муниципального района</w:t>
            </w:r>
          </w:p>
          <w:p w:rsidR="00D0261F" w:rsidRDefault="00D0261F" w:rsidP="00843C6C">
            <w:pPr>
              <w:ind w:firstLine="189"/>
              <w:rPr>
                <w:spacing w:val="-10"/>
              </w:rPr>
            </w:pPr>
            <w:r>
              <w:t xml:space="preserve"> (по согласованию).</w:t>
            </w:r>
          </w:p>
        </w:tc>
      </w:tr>
      <w:tr w:rsidR="00D0261F" w:rsidTr="00843C6C">
        <w:trPr>
          <w:trHeight w:val="276"/>
        </w:trPr>
        <w:tc>
          <w:tcPr>
            <w:tcW w:w="3528" w:type="dxa"/>
          </w:tcPr>
          <w:p w:rsidR="00D0261F" w:rsidRDefault="00D0261F" w:rsidP="00843C6C"/>
        </w:tc>
        <w:tc>
          <w:tcPr>
            <w:tcW w:w="6042" w:type="dxa"/>
          </w:tcPr>
          <w:p w:rsidR="00D0261F" w:rsidRDefault="00D0261F" w:rsidP="00843C6C">
            <w:pPr>
              <w:ind w:left="252" w:hanging="252"/>
              <w:rPr>
                <w:spacing w:val="-10"/>
              </w:rPr>
            </w:pPr>
          </w:p>
        </w:tc>
      </w:tr>
      <w:tr w:rsidR="00D0261F" w:rsidTr="00843C6C">
        <w:trPr>
          <w:trHeight w:val="276"/>
        </w:trPr>
        <w:tc>
          <w:tcPr>
            <w:tcW w:w="3528" w:type="dxa"/>
          </w:tcPr>
          <w:p w:rsidR="00D0261F" w:rsidRDefault="00D0261F" w:rsidP="00843C6C"/>
        </w:tc>
        <w:tc>
          <w:tcPr>
            <w:tcW w:w="6042" w:type="dxa"/>
          </w:tcPr>
          <w:p w:rsidR="00D0261F" w:rsidRDefault="00D0261F" w:rsidP="00843C6C">
            <w:pPr>
              <w:ind w:firstLine="189"/>
            </w:pPr>
          </w:p>
        </w:tc>
      </w:tr>
    </w:tbl>
    <w:p w:rsidR="00D0261F" w:rsidRDefault="00D0261F" w:rsidP="00D0261F">
      <w:pPr>
        <w:ind w:left="-397" w:right="-283" w:firstLine="709"/>
        <w:jc w:val="both"/>
        <w:rPr>
          <w:sz w:val="28"/>
          <w:szCs w:val="28"/>
        </w:rPr>
      </w:pPr>
    </w:p>
    <w:p w:rsidR="00B00D06" w:rsidRDefault="00D0261F" w:rsidP="00B00D06">
      <w:pPr>
        <w:ind w:left="-397" w:right="-283"/>
      </w:pPr>
      <w:r w:rsidRPr="009C3178">
        <w:t xml:space="preserve">Глава администрации </w:t>
      </w:r>
      <w:proofErr w:type="spellStart"/>
      <w:r w:rsidRPr="009C3178">
        <w:t>Липовского</w:t>
      </w:r>
      <w:proofErr w:type="spellEnd"/>
    </w:p>
    <w:p w:rsidR="00574D1A" w:rsidRDefault="00D0261F" w:rsidP="00B00D06">
      <w:pPr>
        <w:ind w:left="-397" w:right="-283"/>
      </w:pPr>
      <w:r w:rsidRPr="009C3178">
        <w:t xml:space="preserve"> муниципального образования </w:t>
      </w:r>
      <w:r w:rsidRPr="009C3178">
        <w:tab/>
      </w:r>
      <w:r w:rsidRPr="009C3178">
        <w:tab/>
      </w:r>
      <w:r>
        <w:t xml:space="preserve">             </w:t>
      </w:r>
      <w:r w:rsidRPr="009C3178">
        <w:tab/>
        <w:t xml:space="preserve">      В.В.Докторов</w:t>
      </w:r>
      <w:r w:rsidRPr="009C3178">
        <w:tab/>
      </w:r>
    </w:p>
    <w:sectPr w:rsidR="00574D1A" w:rsidSect="0067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3BC"/>
    <w:multiLevelType w:val="hybridMultilevel"/>
    <w:tmpl w:val="1D06E072"/>
    <w:lvl w:ilvl="0" w:tplc="C80C31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5735B"/>
    <w:multiLevelType w:val="hybridMultilevel"/>
    <w:tmpl w:val="1D06E072"/>
    <w:lvl w:ilvl="0" w:tplc="C80C31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1F6046"/>
    <w:multiLevelType w:val="hybridMultilevel"/>
    <w:tmpl w:val="05FA8DDE"/>
    <w:lvl w:ilvl="0" w:tplc="04101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E5C"/>
    <w:rsid w:val="00080869"/>
    <w:rsid w:val="000D78C1"/>
    <w:rsid w:val="00134FCC"/>
    <w:rsid w:val="003F06F7"/>
    <w:rsid w:val="004E3CF3"/>
    <w:rsid w:val="004F0C9B"/>
    <w:rsid w:val="00517BAF"/>
    <w:rsid w:val="005470F4"/>
    <w:rsid w:val="00672E6D"/>
    <w:rsid w:val="00791E5C"/>
    <w:rsid w:val="00AD0320"/>
    <w:rsid w:val="00B00D06"/>
    <w:rsid w:val="00C94E98"/>
    <w:rsid w:val="00D0261F"/>
    <w:rsid w:val="00D666C1"/>
    <w:rsid w:val="00D71E66"/>
    <w:rsid w:val="00F0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1E5C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91E5C"/>
    <w:pPr>
      <w:ind w:left="720"/>
      <w:contextualSpacing/>
    </w:pPr>
  </w:style>
  <w:style w:type="table" w:styleId="a5">
    <w:name w:val="Table Grid"/>
    <w:basedOn w:val="a1"/>
    <w:uiPriority w:val="59"/>
    <w:rsid w:val="00791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2022-07-19T10:08:00Z</cp:lastPrinted>
  <dcterms:created xsi:type="dcterms:W3CDTF">2012-10-08T12:37:00Z</dcterms:created>
  <dcterms:modified xsi:type="dcterms:W3CDTF">2022-07-19T10:08:00Z</dcterms:modified>
</cp:coreProperties>
</file>