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48" w:rsidRPr="004C4240" w:rsidRDefault="00133248" w:rsidP="00024A64">
      <w:pPr>
        <w:spacing w:after="0" w:line="240" w:lineRule="auto"/>
        <w:rPr>
          <w:rFonts w:ascii="Times New Roman" w:hAnsi="Times New Roman" w:cs="Times New Roman"/>
          <w:sz w:val="28"/>
          <w:szCs w:val="28"/>
        </w:rPr>
      </w:pPr>
    </w:p>
    <w:p w:rsidR="00133248" w:rsidRPr="004C4240" w:rsidRDefault="00133248" w:rsidP="00024A64">
      <w:pPr>
        <w:spacing w:after="0" w:line="240" w:lineRule="auto"/>
        <w:jc w:val="right"/>
        <w:rPr>
          <w:rFonts w:ascii="Times New Roman" w:hAnsi="Times New Roman" w:cs="Times New Roman"/>
          <w:b/>
          <w:sz w:val="28"/>
          <w:szCs w:val="28"/>
          <w:lang w:val="be-BY"/>
        </w:rPr>
      </w:pPr>
      <w:r w:rsidRPr="004C4240">
        <w:rPr>
          <w:rFonts w:ascii="Times New Roman" w:hAnsi="Times New Roman" w:cs="Times New Roman"/>
          <w:b/>
          <w:sz w:val="28"/>
          <w:szCs w:val="28"/>
          <w:lang w:val="be-BY"/>
        </w:rPr>
        <w:t xml:space="preserve">                                                            </w:t>
      </w:r>
    </w:p>
    <w:p w:rsidR="00133248" w:rsidRPr="004C4240" w:rsidRDefault="00133248" w:rsidP="00024A64">
      <w:pPr>
        <w:pStyle w:val="Oaenoaieoiaioa"/>
        <w:ind w:firstLine="0"/>
        <w:jc w:val="center"/>
        <w:rPr>
          <w:b/>
          <w:bCs/>
          <w:szCs w:val="28"/>
        </w:rPr>
      </w:pPr>
      <w:r w:rsidRPr="004C4240">
        <w:rPr>
          <w:b/>
          <w:bCs/>
          <w:szCs w:val="28"/>
        </w:rPr>
        <w:t>СОВЕТ</w:t>
      </w:r>
    </w:p>
    <w:p w:rsidR="00133248" w:rsidRPr="004C4240" w:rsidRDefault="001B3E2A" w:rsidP="00024A64">
      <w:pPr>
        <w:pStyle w:val="Oaenoaieoiaioa"/>
        <w:ind w:firstLine="708"/>
        <w:jc w:val="center"/>
        <w:rPr>
          <w:b/>
          <w:bCs/>
          <w:szCs w:val="28"/>
        </w:rPr>
      </w:pPr>
      <w:r w:rsidRPr="004C4240">
        <w:rPr>
          <w:b/>
          <w:bCs/>
          <w:szCs w:val="28"/>
        </w:rPr>
        <w:t xml:space="preserve">ЛИПОВСКОГО </w:t>
      </w:r>
      <w:r w:rsidR="00133248" w:rsidRPr="004C4240">
        <w:rPr>
          <w:b/>
          <w:bCs/>
          <w:szCs w:val="28"/>
        </w:rPr>
        <w:t xml:space="preserve">МУНИЦИПАЛЬНОГО ОБРАЗОВАНИЯ  </w:t>
      </w:r>
      <w:r w:rsidRPr="004C4240">
        <w:rPr>
          <w:b/>
          <w:bCs/>
          <w:szCs w:val="28"/>
        </w:rPr>
        <w:t xml:space="preserve">БАЗАРНО-КАРАБУЛАКСКОГО </w:t>
      </w:r>
      <w:r w:rsidR="00133248" w:rsidRPr="004C4240">
        <w:rPr>
          <w:b/>
          <w:bCs/>
          <w:szCs w:val="28"/>
        </w:rPr>
        <w:t>МУНИЦИПАЛЬНОГО РАЙОНА</w:t>
      </w:r>
    </w:p>
    <w:p w:rsidR="00133248" w:rsidRPr="004C4240" w:rsidRDefault="00133248" w:rsidP="00024A64">
      <w:pPr>
        <w:pStyle w:val="Oaenoaieoiaioa"/>
        <w:ind w:firstLine="0"/>
        <w:jc w:val="center"/>
        <w:rPr>
          <w:bCs/>
          <w:szCs w:val="28"/>
        </w:rPr>
      </w:pPr>
      <w:r w:rsidRPr="004C4240">
        <w:rPr>
          <w:b/>
          <w:bCs/>
          <w:szCs w:val="28"/>
        </w:rPr>
        <w:t>САРАТОВСКОЙ ОБЛАСТИ</w:t>
      </w:r>
    </w:p>
    <w:p w:rsidR="001B3E2A" w:rsidRPr="004C4240" w:rsidRDefault="001B3E2A" w:rsidP="009B58A7">
      <w:pPr>
        <w:pStyle w:val="Oaenoaieoiaioa"/>
        <w:ind w:firstLine="0"/>
        <w:rPr>
          <w:bCs/>
          <w:szCs w:val="28"/>
        </w:rPr>
      </w:pPr>
    </w:p>
    <w:p w:rsidR="001B3E2A" w:rsidRPr="004C4240" w:rsidRDefault="001B3E2A" w:rsidP="00024A64">
      <w:pPr>
        <w:pStyle w:val="Oaenoaieoiaioa"/>
        <w:ind w:firstLine="0"/>
        <w:jc w:val="center"/>
        <w:rPr>
          <w:bCs/>
          <w:szCs w:val="28"/>
        </w:rPr>
      </w:pPr>
    </w:p>
    <w:p w:rsidR="00133248" w:rsidRPr="004C4240" w:rsidRDefault="00133248" w:rsidP="00024A64">
      <w:pPr>
        <w:pStyle w:val="Oaenoaieoiaioa"/>
        <w:ind w:firstLine="0"/>
        <w:jc w:val="center"/>
        <w:rPr>
          <w:b/>
          <w:bCs/>
          <w:szCs w:val="28"/>
        </w:rPr>
      </w:pPr>
      <w:r w:rsidRPr="004C4240">
        <w:rPr>
          <w:b/>
          <w:bCs/>
          <w:szCs w:val="28"/>
        </w:rPr>
        <w:t xml:space="preserve">РЕШЕНИЕ </w:t>
      </w:r>
    </w:p>
    <w:p w:rsidR="00133248" w:rsidRPr="004C4240" w:rsidRDefault="00133248" w:rsidP="00024A64">
      <w:pPr>
        <w:pStyle w:val="Oaenoaieoiaioa"/>
        <w:ind w:firstLine="0"/>
        <w:rPr>
          <w:szCs w:val="28"/>
        </w:rPr>
      </w:pPr>
      <w:r w:rsidRPr="004C4240">
        <w:rPr>
          <w:szCs w:val="28"/>
        </w:rPr>
        <w:t xml:space="preserve">                                          </w:t>
      </w:r>
    </w:p>
    <w:p w:rsidR="00133248" w:rsidRPr="00DE6C11" w:rsidRDefault="00907A6D" w:rsidP="00024A64">
      <w:pPr>
        <w:pStyle w:val="Oaenoaieoiaioa"/>
        <w:ind w:firstLine="0"/>
        <w:jc w:val="left"/>
        <w:rPr>
          <w:sz w:val="24"/>
          <w:szCs w:val="24"/>
        </w:rPr>
      </w:pPr>
      <w:r w:rsidRPr="00DE6C11">
        <w:rPr>
          <w:sz w:val="24"/>
          <w:szCs w:val="24"/>
        </w:rPr>
        <w:t xml:space="preserve">от  </w:t>
      </w:r>
      <w:r w:rsidR="000350D3" w:rsidRPr="00DE6C11">
        <w:rPr>
          <w:sz w:val="24"/>
          <w:szCs w:val="24"/>
        </w:rPr>
        <w:t>29.11.2018</w:t>
      </w:r>
      <w:r w:rsidR="00133248" w:rsidRPr="00DE6C11">
        <w:rPr>
          <w:sz w:val="24"/>
          <w:szCs w:val="24"/>
        </w:rPr>
        <w:t xml:space="preserve"> года                                                               </w:t>
      </w:r>
      <w:r w:rsidR="001B3E2A" w:rsidRPr="00DE6C11">
        <w:rPr>
          <w:sz w:val="24"/>
          <w:szCs w:val="24"/>
        </w:rPr>
        <w:t xml:space="preserve">  </w:t>
      </w:r>
      <w:r w:rsidR="004C4240" w:rsidRPr="00DE6C11">
        <w:rPr>
          <w:sz w:val="24"/>
          <w:szCs w:val="24"/>
        </w:rPr>
        <w:t xml:space="preserve">                             </w:t>
      </w:r>
      <w:r w:rsidR="000350D3" w:rsidRPr="00DE6C11">
        <w:rPr>
          <w:sz w:val="24"/>
          <w:szCs w:val="24"/>
        </w:rPr>
        <w:t>№34</w:t>
      </w:r>
    </w:p>
    <w:p w:rsidR="00133248" w:rsidRPr="00DE6C11" w:rsidRDefault="00133248" w:rsidP="00024A64">
      <w:pPr>
        <w:pStyle w:val="ConsPlusNormal"/>
        <w:widowControl/>
        <w:ind w:firstLine="0"/>
        <w:jc w:val="center"/>
        <w:rPr>
          <w:rFonts w:ascii="Times New Roman" w:hAnsi="Times New Roman" w:cs="Times New Roman"/>
          <w:sz w:val="24"/>
          <w:szCs w:val="24"/>
        </w:rPr>
      </w:pPr>
    </w:p>
    <w:p w:rsidR="00133248" w:rsidRPr="00DE6C11" w:rsidRDefault="00133248" w:rsidP="00024A64">
      <w:pPr>
        <w:pStyle w:val="ConsPlusNormal"/>
        <w:widowControl/>
        <w:ind w:firstLine="0"/>
        <w:jc w:val="center"/>
        <w:rPr>
          <w:rFonts w:ascii="Times New Roman" w:hAnsi="Times New Roman" w:cs="Times New Roman"/>
          <w:sz w:val="24"/>
          <w:szCs w:val="24"/>
        </w:rPr>
      </w:pPr>
    </w:p>
    <w:p w:rsidR="00133248" w:rsidRPr="00DE6C11" w:rsidRDefault="00133248" w:rsidP="00024A64">
      <w:pPr>
        <w:pStyle w:val="ConsPlusNormal"/>
        <w:widowControl/>
        <w:ind w:firstLine="0"/>
        <w:rPr>
          <w:rFonts w:ascii="Times New Roman" w:hAnsi="Times New Roman" w:cs="Times New Roman"/>
          <w:b/>
          <w:sz w:val="24"/>
          <w:szCs w:val="24"/>
        </w:rPr>
      </w:pPr>
      <w:r w:rsidRPr="00DE6C11">
        <w:rPr>
          <w:rFonts w:ascii="Times New Roman" w:hAnsi="Times New Roman" w:cs="Times New Roman"/>
          <w:b/>
          <w:sz w:val="24"/>
          <w:szCs w:val="24"/>
        </w:rPr>
        <w:t xml:space="preserve">Об утверждении Правил </w:t>
      </w:r>
    </w:p>
    <w:p w:rsidR="00133248" w:rsidRPr="00DE6C11" w:rsidRDefault="00133248" w:rsidP="00024A64">
      <w:pPr>
        <w:pStyle w:val="ConsPlusNormal"/>
        <w:widowControl/>
        <w:ind w:firstLine="0"/>
        <w:rPr>
          <w:rFonts w:ascii="Times New Roman" w:hAnsi="Times New Roman" w:cs="Times New Roman"/>
          <w:b/>
          <w:sz w:val="24"/>
          <w:szCs w:val="24"/>
        </w:rPr>
      </w:pPr>
      <w:r w:rsidRPr="00DE6C11">
        <w:rPr>
          <w:rFonts w:ascii="Times New Roman" w:hAnsi="Times New Roman" w:cs="Times New Roman"/>
          <w:b/>
          <w:sz w:val="24"/>
          <w:szCs w:val="24"/>
        </w:rPr>
        <w:t xml:space="preserve">об организации благоустройства </w:t>
      </w:r>
    </w:p>
    <w:p w:rsidR="00133248" w:rsidRPr="00DE6C11" w:rsidRDefault="00133248" w:rsidP="00024A64">
      <w:pPr>
        <w:pStyle w:val="ConsPlusNormal"/>
        <w:widowControl/>
        <w:ind w:firstLine="0"/>
        <w:rPr>
          <w:rFonts w:ascii="Times New Roman" w:hAnsi="Times New Roman" w:cs="Times New Roman"/>
          <w:sz w:val="24"/>
          <w:szCs w:val="24"/>
        </w:rPr>
      </w:pPr>
      <w:r w:rsidRPr="00DE6C11">
        <w:rPr>
          <w:rFonts w:ascii="Times New Roman" w:hAnsi="Times New Roman" w:cs="Times New Roman"/>
          <w:b/>
          <w:sz w:val="24"/>
          <w:szCs w:val="24"/>
        </w:rPr>
        <w:t xml:space="preserve">территории </w:t>
      </w:r>
      <w:r w:rsidR="00907A6D" w:rsidRPr="00DE6C11">
        <w:rPr>
          <w:rFonts w:ascii="Times New Roman" w:hAnsi="Times New Roman" w:cs="Times New Roman"/>
          <w:b/>
          <w:sz w:val="24"/>
          <w:szCs w:val="24"/>
        </w:rPr>
        <w:t xml:space="preserve">Липовского </w:t>
      </w:r>
      <w:r w:rsidRPr="00DE6C11">
        <w:rPr>
          <w:rFonts w:ascii="Times New Roman" w:hAnsi="Times New Roman" w:cs="Times New Roman"/>
          <w:b/>
          <w:sz w:val="24"/>
          <w:szCs w:val="24"/>
        </w:rPr>
        <w:t>муниципального образования</w:t>
      </w:r>
    </w:p>
    <w:p w:rsidR="00133248" w:rsidRPr="00DE6C11" w:rsidRDefault="00133248" w:rsidP="00024A64">
      <w:pPr>
        <w:pStyle w:val="ConsPlusNormal"/>
        <w:widowControl/>
        <w:ind w:firstLine="0"/>
        <w:jc w:val="center"/>
        <w:rPr>
          <w:rFonts w:ascii="Times New Roman" w:hAnsi="Times New Roman" w:cs="Times New Roman"/>
          <w:sz w:val="24"/>
          <w:szCs w:val="24"/>
        </w:rPr>
      </w:pPr>
    </w:p>
    <w:p w:rsidR="00133248" w:rsidRPr="00DE6C11" w:rsidRDefault="00133248" w:rsidP="00024A64">
      <w:pPr>
        <w:pStyle w:val="ConsPlusTitle"/>
        <w:ind w:firstLine="708"/>
        <w:jc w:val="both"/>
        <w:rPr>
          <w:b w:val="0"/>
          <w:sz w:val="24"/>
          <w:szCs w:val="24"/>
        </w:rPr>
      </w:pPr>
      <w:proofErr w:type="gramStart"/>
      <w:r w:rsidRPr="00DE6C11">
        <w:rPr>
          <w:b w:val="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Закон Саратовской области от 29.07.2009 № 104-ЗСО «Об административных правонарушениях на территории Саратовской области», </w:t>
      </w:r>
      <w:r w:rsidR="00DE6C11" w:rsidRPr="00DE6C11">
        <w:rPr>
          <w:b w:val="0"/>
          <w:sz w:val="24"/>
          <w:szCs w:val="24"/>
        </w:rPr>
        <w:t xml:space="preserve">Законом Саратовской области </w:t>
      </w:r>
      <w:r w:rsidR="00DE6C11" w:rsidRPr="00DE6C11">
        <w:rPr>
          <w:rFonts w:eastAsia="Times New Roman"/>
          <w:b w:val="0"/>
          <w:sz w:val="24"/>
          <w:szCs w:val="24"/>
        </w:rPr>
        <w:t>от 31.10.2018 №102-ЗСО</w:t>
      </w:r>
      <w:proofErr w:type="gramEnd"/>
      <w:r w:rsidR="00DE6C11" w:rsidRPr="00DE6C11">
        <w:rPr>
          <w:rFonts w:eastAsia="Times New Roman"/>
          <w:b w:val="0"/>
          <w:sz w:val="24"/>
          <w:szCs w:val="24"/>
        </w:rPr>
        <w:t xml:space="preserve"> «Об утверждении порядка определения границ территорий, прилегающих к зданию, строению, сооружению, земельному участку»</w:t>
      </w:r>
      <w:r w:rsidR="00DE6C11" w:rsidRPr="00DE6C11">
        <w:rPr>
          <w:b w:val="0"/>
          <w:sz w:val="24"/>
          <w:szCs w:val="24"/>
        </w:rPr>
        <w:t xml:space="preserve">, </w:t>
      </w:r>
      <w:r w:rsidRPr="00DE6C11">
        <w:rPr>
          <w:b w:val="0"/>
          <w:sz w:val="24"/>
          <w:szCs w:val="24"/>
        </w:rPr>
        <w:t xml:space="preserve">Уставом </w:t>
      </w:r>
      <w:r w:rsidR="00907A6D" w:rsidRPr="00DE6C11">
        <w:rPr>
          <w:b w:val="0"/>
          <w:sz w:val="24"/>
          <w:szCs w:val="24"/>
        </w:rPr>
        <w:t>Липовского</w:t>
      </w:r>
      <w:r w:rsidRPr="00DE6C11">
        <w:rPr>
          <w:b w:val="0"/>
          <w:sz w:val="24"/>
          <w:szCs w:val="24"/>
        </w:rPr>
        <w:t xml:space="preserve"> муниципального образования, Совет </w:t>
      </w:r>
      <w:r w:rsidR="00907A6D" w:rsidRPr="00DE6C11">
        <w:rPr>
          <w:b w:val="0"/>
          <w:sz w:val="24"/>
          <w:szCs w:val="24"/>
        </w:rPr>
        <w:t>Липовского</w:t>
      </w:r>
      <w:r w:rsidRPr="00DE6C11">
        <w:rPr>
          <w:b w:val="0"/>
          <w:sz w:val="24"/>
          <w:szCs w:val="24"/>
        </w:rPr>
        <w:t xml:space="preserve"> муниципального образования РЕШИЛ:</w:t>
      </w:r>
    </w:p>
    <w:p w:rsidR="001B3E2A" w:rsidRPr="00DE6C11" w:rsidRDefault="001B3E2A" w:rsidP="00024A64">
      <w:pPr>
        <w:pStyle w:val="ConsPlusTitle"/>
        <w:ind w:firstLine="708"/>
        <w:jc w:val="both"/>
        <w:rPr>
          <w:b w:val="0"/>
          <w:sz w:val="24"/>
          <w:szCs w:val="24"/>
        </w:rPr>
      </w:pPr>
    </w:p>
    <w:p w:rsidR="00133248" w:rsidRPr="00DE6C11" w:rsidRDefault="00133248" w:rsidP="009B58A7">
      <w:pPr>
        <w:pStyle w:val="ConsPlusNormal"/>
        <w:widowControl/>
        <w:numPr>
          <w:ilvl w:val="0"/>
          <w:numId w:val="2"/>
        </w:numPr>
        <w:tabs>
          <w:tab w:val="clear" w:pos="692"/>
          <w:tab w:val="num" w:pos="0"/>
          <w:tab w:val="left" w:pos="1116"/>
        </w:tabs>
        <w:ind w:left="0" w:firstLine="284"/>
        <w:jc w:val="both"/>
        <w:rPr>
          <w:rFonts w:ascii="Times New Roman" w:hAnsi="Times New Roman" w:cs="Times New Roman"/>
          <w:sz w:val="24"/>
          <w:szCs w:val="24"/>
        </w:rPr>
      </w:pPr>
      <w:r w:rsidRPr="00DE6C11">
        <w:rPr>
          <w:rFonts w:ascii="Times New Roman" w:hAnsi="Times New Roman" w:cs="Times New Roman"/>
          <w:sz w:val="24"/>
          <w:szCs w:val="24"/>
        </w:rPr>
        <w:t xml:space="preserve">Утвердить прилагаемые Правила об организации благоустройства территории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(приложение №1)</w:t>
      </w:r>
      <w:r w:rsidR="009B58A7" w:rsidRPr="00DE6C11">
        <w:rPr>
          <w:rFonts w:ascii="Times New Roman" w:hAnsi="Times New Roman" w:cs="Times New Roman"/>
          <w:sz w:val="24"/>
          <w:szCs w:val="24"/>
        </w:rPr>
        <w:t>.</w:t>
      </w:r>
    </w:p>
    <w:p w:rsidR="00133248" w:rsidRPr="00DE6C11" w:rsidRDefault="00133248" w:rsidP="009B58A7">
      <w:pPr>
        <w:pStyle w:val="ConsPlusNormal"/>
        <w:widowControl/>
        <w:numPr>
          <w:ilvl w:val="0"/>
          <w:numId w:val="2"/>
        </w:numPr>
        <w:tabs>
          <w:tab w:val="clear" w:pos="692"/>
          <w:tab w:val="left" w:pos="0"/>
        </w:tabs>
        <w:ind w:left="0" w:firstLine="284"/>
        <w:jc w:val="both"/>
        <w:rPr>
          <w:rFonts w:ascii="Times New Roman" w:hAnsi="Times New Roman" w:cs="Times New Roman"/>
          <w:sz w:val="24"/>
          <w:szCs w:val="24"/>
        </w:rPr>
      </w:pPr>
      <w:r w:rsidRPr="00DE6C11">
        <w:rPr>
          <w:rFonts w:ascii="Times New Roman" w:hAnsi="Times New Roman" w:cs="Times New Roman"/>
          <w:sz w:val="24"/>
          <w:szCs w:val="24"/>
        </w:rPr>
        <w:t xml:space="preserve">Утвердить прилагаемый Порядок содержания животных на территории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(приложение №2)</w:t>
      </w:r>
      <w:r w:rsidR="009B58A7" w:rsidRPr="00DE6C11">
        <w:rPr>
          <w:rFonts w:ascii="Times New Roman" w:hAnsi="Times New Roman" w:cs="Times New Roman"/>
          <w:sz w:val="24"/>
          <w:szCs w:val="24"/>
        </w:rPr>
        <w:t>.</w:t>
      </w:r>
    </w:p>
    <w:p w:rsidR="009B58A7" w:rsidRPr="00DE6C11" w:rsidRDefault="009B58A7" w:rsidP="009B58A7">
      <w:pPr>
        <w:pStyle w:val="a7"/>
        <w:numPr>
          <w:ilvl w:val="0"/>
          <w:numId w:val="2"/>
        </w:numPr>
        <w:spacing w:after="0" w:line="240" w:lineRule="auto"/>
        <w:jc w:val="both"/>
        <w:rPr>
          <w:rFonts w:ascii="Times New Roman" w:hAnsi="Times New Roman"/>
          <w:sz w:val="24"/>
          <w:szCs w:val="24"/>
        </w:rPr>
      </w:pPr>
      <w:r w:rsidRPr="00DE6C11">
        <w:rPr>
          <w:rFonts w:ascii="Times New Roman" w:hAnsi="Times New Roman"/>
          <w:sz w:val="24"/>
          <w:szCs w:val="24"/>
        </w:rPr>
        <w:t xml:space="preserve"> Признать утратившими силу:</w:t>
      </w:r>
    </w:p>
    <w:p w:rsidR="009B58A7" w:rsidRPr="00DE6C11" w:rsidRDefault="009D0978" w:rsidP="009D0978">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B58A7" w:rsidRPr="00DE6C11">
        <w:rPr>
          <w:rFonts w:ascii="Times New Roman" w:hAnsi="Times New Roman"/>
          <w:sz w:val="24"/>
          <w:szCs w:val="24"/>
        </w:rPr>
        <w:t xml:space="preserve">- решение Совета Липовского муниципального образования от 24.03.2017 № 05 «Об утверждении Правил организации благоустройства  территории Липовского муниципального образования» (с </w:t>
      </w:r>
      <w:proofErr w:type="spellStart"/>
      <w:r w:rsidR="009B58A7" w:rsidRPr="00DE6C11">
        <w:rPr>
          <w:rFonts w:ascii="Times New Roman" w:hAnsi="Times New Roman"/>
          <w:sz w:val="24"/>
          <w:szCs w:val="24"/>
        </w:rPr>
        <w:t>изм</w:t>
      </w:r>
      <w:proofErr w:type="spellEnd"/>
      <w:r w:rsidR="009B58A7" w:rsidRPr="00DE6C11">
        <w:rPr>
          <w:rFonts w:ascii="Times New Roman" w:hAnsi="Times New Roman"/>
          <w:sz w:val="24"/>
          <w:szCs w:val="24"/>
        </w:rPr>
        <w:t>. от 26.06.2017 №19; от 19.06.2018 №17);</w:t>
      </w:r>
    </w:p>
    <w:p w:rsidR="009B58A7" w:rsidRPr="00DE6C11" w:rsidRDefault="009B58A7" w:rsidP="000B132D">
      <w:pPr>
        <w:spacing w:after="0" w:line="240" w:lineRule="auto"/>
        <w:ind w:firstLine="284"/>
        <w:jc w:val="both"/>
        <w:rPr>
          <w:rFonts w:ascii="Times New Roman" w:hAnsi="Times New Roman"/>
          <w:sz w:val="24"/>
          <w:szCs w:val="24"/>
        </w:rPr>
      </w:pPr>
      <w:r w:rsidRPr="00DE6C11">
        <w:rPr>
          <w:rFonts w:ascii="Times New Roman" w:hAnsi="Times New Roman"/>
          <w:sz w:val="24"/>
          <w:szCs w:val="24"/>
        </w:rPr>
        <w:t xml:space="preserve">        - решение Совета </w:t>
      </w:r>
      <w:proofErr w:type="spellStart"/>
      <w:r w:rsidRPr="00DE6C11">
        <w:rPr>
          <w:rFonts w:ascii="Times New Roman" w:hAnsi="Times New Roman"/>
          <w:sz w:val="24"/>
          <w:szCs w:val="24"/>
        </w:rPr>
        <w:t>Тепляковского</w:t>
      </w:r>
      <w:proofErr w:type="spellEnd"/>
      <w:r w:rsidRPr="00DE6C11">
        <w:rPr>
          <w:rFonts w:ascii="Times New Roman" w:hAnsi="Times New Roman"/>
          <w:sz w:val="24"/>
          <w:szCs w:val="24"/>
        </w:rPr>
        <w:t xml:space="preserve"> муниципального образования от 29.05.2017 № 10 «Об утверждении Правил организации благоустройства  территории </w:t>
      </w:r>
      <w:proofErr w:type="spellStart"/>
      <w:r w:rsidRPr="00DE6C11">
        <w:rPr>
          <w:rFonts w:ascii="Times New Roman" w:hAnsi="Times New Roman"/>
          <w:sz w:val="24"/>
          <w:szCs w:val="24"/>
        </w:rPr>
        <w:t>Тепляковского</w:t>
      </w:r>
      <w:proofErr w:type="spellEnd"/>
      <w:r w:rsidRPr="00DE6C11">
        <w:rPr>
          <w:rFonts w:ascii="Times New Roman" w:hAnsi="Times New Roman"/>
          <w:sz w:val="24"/>
          <w:szCs w:val="24"/>
        </w:rPr>
        <w:t xml:space="preserve"> муниципального образования».</w:t>
      </w:r>
    </w:p>
    <w:p w:rsidR="001B3E2A" w:rsidRPr="00DE6C11" w:rsidRDefault="001B3E2A" w:rsidP="009B58A7">
      <w:pPr>
        <w:pStyle w:val="a7"/>
        <w:numPr>
          <w:ilvl w:val="0"/>
          <w:numId w:val="2"/>
        </w:numPr>
        <w:tabs>
          <w:tab w:val="clear" w:pos="692"/>
          <w:tab w:val="num" w:pos="142"/>
        </w:tabs>
        <w:spacing w:after="0" w:line="240" w:lineRule="auto"/>
        <w:ind w:left="0" w:firstLine="284"/>
        <w:rPr>
          <w:rFonts w:ascii="Times New Roman" w:hAnsi="Times New Roman" w:cs="Times New Roman"/>
          <w:sz w:val="24"/>
          <w:szCs w:val="24"/>
        </w:rPr>
      </w:pPr>
      <w:r w:rsidRPr="00DE6C11">
        <w:rPr>
          <w:rFonts w:ascii="Times New Roman" w:hAnsi="Times New Roman" w:cs="Times New Roman"/>
          <w:sz w:val="24"/>
          <w:szCs w:val="24"/>
        </w:rPr>
        <w:t>Настоящее решение вступает в силу со дня его подписания и подлежит   официальному обнародованию на официальном сайте администрации.</w:t>
      </w:r>
    </w:p>
    <w:p w:rsidR="00133248" w:rsidRPr="00DE6C11" w:rsidRDefault="00133248" w:rsidP="00024A64">
      <w:pPr>
        <w:pStyle w:val="ConsPlusNormal"/>
        <w:widowControl/>
        <w:numPr>
          <w:ilvl w:val="0"/>
          <w:numId w:val="2"/>
        </w:numPr>
        <w:tabs>
          <w:tab w:val="left" w:pos="1116"/>
        </w:tabs>
        <w:jc w:val="both"/>
        <w:rPr>
          <w:rFonts w:ascii="Times New Roman" w:hAnsi="Times New Roman" w:cs="Times New Roman"/>
          <w:sz w:val="24"/>
          <w:szCs w:val="24"/>
        </w:rPr>
      </w:pPr>
      <w:proofErr w:type="gramStart"/>
      <w:r w:rsidRPr="00DE6C11">
        <w:rPr>
          <w:rFonts w:ascii="Times New Roman" w:hAnsi="Times New Roman" w:cs="Times New Roman"/>
          <w:sz w:val="24"/>
          <w:szCs w:val="24"/>
        </w:rPr>
        <w:t>Контроль за</w:t>
      </w:r>
      <w:proofErr w:type="gramEnd"/>
      <w:r w:rsidRPr="00DE6C11">
        <w:rPr>
          <w:rFonts w:ascii="Times New Roman" w:hAnsi="Times New Roman" w:cs="Times New Roman"/>
          <w:sz w:val="24"/>
          <w:szCs w:val="24"/>
        </w:rPr>
        <w:t xml:space="preserve"> исполнением Решения  возложить на  администрацию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w:t>
      </w:r>
    </w:p>
    <w:p w:rsidR="00CD3967" w:rsidRPr="00DE6C11" w:rsidRDefault="00CD3967" w:rsidP="00024A64">
      <w:pPr>
        <w:pStyle w:val="Oaenoaieoiaioa"/>
        <w:ind w:firstLine="0"/>
        <w:rPr>
          <w:sz w:val="24"/>
          <w:szCs w:val="24"/>
        </w:rPr>
      </w:pPr>
    </w:p>
    <w:p w:rsidR="00CD3967" w:rsidRPr="00DE6C11" w:rsidRDefault="00CD3967" w:rsidP="00024A64">
      <w:pPr>
        <w:pStyle w:val="Oaenoaieoiaioa"/>
        <w:ind w:firstLine="0"/>
        <w:rPr>
          <w:sz w:val="24"/>
          <w:szCs w:val="24"/>
        </w:rPr>
      </w:pPr>
    </w:p>
    <w:p w:rsidR="00133248" w:rsidRPr="00DE6C11" w:rsidRDefault="00133248" w:rsidP="00024A64">
      <w:pPr>
        <w:pStyle w:val="Oaenoaieoiaioa"/>
        <w:ind w:firstLine="0"/>
        <w:rPr>
          <w:sz w:val="24"/>
          <w:szCs w:val="24"/>
        </w:rPr>
      </w:pPr>
      <w:r w:rsidRPr="00DE6C11">
        <w:rPr>
          <w:sz w:val="24"/>
          <w:szCs w:val="24"/>
        </w:rPr>
        <w:t xml:space="preserve">Глава  </w:t>
      </w:r>
      <w:r w:rsidR="00907A6D" w:rsidRPr="00DE6C11">
        <w:rPr>
          <w:sz w:val="24"/>
          <w:szCs w:val="24"/>
        </w:rPr>
        <w:t>Липовского</w:t>
      </w:r>
    </w:p>
    <w:p w:rsidR="00CD3967" w:rsidRPr="00DE6C11" w:rsidRDefault="00024A64" w:rsidP="009B58A7">
      <w:pPr>
        <w:pStyle w:val="Oaenoaieoiaioa"/>
        <w:ind w:firstLine="0"/>
        <w:rPr>
          <w:sz w:val="24"/>
          <w:szCs w:val="24"/>
        </w:rPr>
      </w:pPr>
      <w:r w:rsidRPr="00DE6C11">
        <w:rPr>
          <w:sz w:val="24"/>
          <w:szCs w:val="24"/>
        </w:rPr>
        <w:t>м</w:t>
      </w:r>
      <w:r w:rsidR="001B3E2A" w:rsidRPr="00DE6C11">
        <w:rPr>
          <w:sz w:val="24"/>
          <w:szCs w:val="24"/>
        </w:rPr>
        <w:t>униципального образования                                                       А.В.Дементьев</w:t>
      </w:r>
    </w:p>
    <w:p w:rsidR="0005221C" w:rsidRPr="00DE6C11" w:rsidRDefault="0005221C" w:rsidP="004C4240">
      <w:pPr>
        <w:pStyle w:val="ConsPlusNormal"/>
        <w:widowControl/>
        <w:ind w:firstLine="0"/>
        <w:rPr>
          <w:rFonts w:ascii="Times New Roman" w:hAnsi="Times New Roman" w:cs="Times New Roman"/>
          <w:sz w:val="24"/>
          <w:szCs w:val="24"/>
        </w:rPr>
      </w:pPr>
    </w:p>
    <w:p w:rsidR="009D0978" w:rsidRDefault="009D0978" w:rsidP="00024A64">
      <w:pPr>
        <w:pStyle w:val="ConsPlusNormal"/>
        <w:widowControl/>
        <w:ind w:firstLine="0"/>
        <w:jc w:val="right"/>
        <w:rPr>
          <w:rFonts w:ascii="Times New Roman" w:hAnsi="Times New Roman" w:cs="Times New Roman"/>
          <w:sz w:val="24"/>
          <w:szCs w:val="24"/>
        </w:rPr>
      </w:pPr>
    </w:p>
    <w:p w:rsidR="009D0978" w:rsidRDefault="009D0978" w:rsidP="00024A64">
      <w:pPr>
        <w:pStyle w:val="ConsPlusNormal"/>
        <w:widowControl/>
        <w:ind w:firstLine="0"/>
        <w:jc w:val="right"/>
        <w:rPr>
          <w:rFonts w:ascii="Times New Roman" w:hAnsi="Times New Roman" w:cs="Times New Roman"/>
          <w:sz w:val="24"/>
          <w:szCs w:val="24"/>
        </w:rPr>
      </w:pPr>
    </w:p>
    <w:p w:rsidR="009D0978" w:rsidRDefault="009D0978" w:rsidP="00024A64">
      <w:pPr>
        <w:pStyle w:val="ConsPlusNormal"/>
        <w:widowControl/>
        <w:ind w:firstLine="0"/>
        <w:jc w:val="right"/>
        <w:rPr>
          <w:rFonts w:ascii="Times New Roman" w:hAnsi="Times New Roman" w:cs="Times New Roman"/>
          <w:sz w:val="24"/>
          <w:szCs w:val="24"/>
        </w:rPr>
      </w:pPr>
    </w:p>
    <w:p w:rsidR="009D0978" w:rsidRDefault="009D0978" w:rsidP="00024A64">
      <w:pPr>
        <w:pStyle w:val="ConsPlusNormal"/>
        <w:widowControl/>
        <w:ind w:firstLine="0"/>
        <w:jc w:val="right"/>
        <w:rPr>
          <w:rFonts w:ascii="Times New Roman" w:hAnsi="Times New Roman" w:cs="Times New Roman"/>
          <w:sz w:val="24"/>
          <w:szCs w:val="24"/>
        </w:rPr>
      </w:pPr>
    </w:p>
    <w:p w:rsidR="009D0978" w:rsidRDefault="009D0978" w:rsidP="00024A64">
      <w:pPr>
        <w:pStyle w:val="ConsPlusNormal"/>
        <w:widowControl/>
        <w:ind w:firstLine="0"/>
        <w:jc w:val="right"/>
        <w:rPr>
          <w:rFonts w:ascii="Times New Roman" w:hAnsi="Times New Roman" w:cs="Times New Roman"/>
          <w:sz w:val="24"/>
          <w:szCs w:val="24"/>
        </w:rPr>
      </w:pPr>
    </w:p>
    <w:p w:rsidR="00133248" w:rsidRPr="00DE6C11" w:rsidRDefault="00133248" w:rsidP="00024A64">
      <w:pPr>
        <w:pStyle w:val="ConsPlusNormal"/>
        <w:widowControl/>
        <w:ind w:firstLine="0"/>
        <w:jc w:val="right"/>
        <w:rPr>
          <w:rFonts w:ascii="Times New Roman" w:hAnsi="Times New Roman" w:cs="Times New Roman"/>
          <w:sz w:val="24"/>
          <w:szCs w:val="24"/>
        </w:rPr>
      </w:pPr>
      <w:r w:rsidRPr="00DE6C11">
        <w:rPr>
          <w:rFonts w:ascii="Times New Roman" w:hAnsi="Times New Roman" w:cs="Times New Roman"/>
          <w:sz w:val="24"/>
          <w:szCs w:val="24"/>
        </w:rPr>
        <w:lastRenderedPageBreak/>
        <w:t>Приложение№1</w:t>
      </w:r>
    </w:p>
    <w:p w:rsidR="00133248" w:rsidRPr="00DE6C11" w:rsidRDefault="00133248" w:rsidP="00024A64">
      <w:pPr>
        <w:pStyle w:val="ConsPlusNormal"/>
        <w:widowControl/>
        <w:ind w:firstLine="0"/>
        <w:jc w:val="right"/>
        <w:rPr>
          <w:rFonts w:ascii="Times New Roman" w:hAnsi="Times New Roman" w:cs="Times New Roman"/>
          <w:sz w:val="24"/>
          <w:szCs w:val="24"/>
        </w:rPr>
      </w:pPr>
      <w:r w:rsidRPr="00DE6C11">
        <w:rPr>
          <w:rFonts w:ascii="Times New Roman" w:hAnsi="Times New Roman" w:cs="Times New Roman"/>
          <w:sz w:val="24"/>
          <w:szCs w:val="24"/>
        </w:rPr>
        <w:t xml:space="preserve">к решению Совета </w:t>
      </w:r>
      <w:r w:rsidR="00907A6D" w:rsidRPr="00DE6C11">
        <w:rPr>
          <w:rFonts w:ascii="Times New Roman" w:hAnsi="Times New Roman" w:cs="Times New Roman"/>
          <w:sz w:val="24"/>
          <w:szCs w:val="24"/>
        </w:rPr>
        <w:t>Липовского</w:t>
      </w:r>
    </w:p>
    <w:p w:rsidR="00133248" w:rsidRPr="00DE6C11" w:rsidRDefault="00133248" w:rsidP="00024A64">
      <w:pPr>
        <w:pStyle w:val="ConsPlusNormal"/>
        <w:widowControl/>
        <w:ind w:firstLine="0"/>
        <w:jc w:val="right"/>
        <w:rPr>
          <w:rFonts w:ascii="Times New Roman" w:hAnsi="Times New Roman" w:cs="Times New Roman"/>
          <w:sz w:val="24"/>
          <w:szCs w:val="24"/>
        </w:rPr>
      </w:pPr>
      <w:r w:rsidRPr="00DE6C11">
        <w:rPr>
          <w:rFonts w:ascii="Times New Roman" w:hAnsi="Times New Roman" w:cs="Times New Roman"/>
          <w:sz w:val="24"/>
          <w:szCs w:val="24"/>
        </w:rPr>
        <w:t>муниципального образования</w:t>
      </w:r>
    </w:p>
    <w:p w:rsidR="00133248" w:rsidRPr="00DE6C11" w:rsidRDefault="0005221C" w:rsidP="00024A64">
      <w:pPr>
        <w:pStyle w:val="ConsPlusNormal"/>
        <w:widowControl/>
        <w:ind w:firstLine="0"/>
        <w:jc w:val="center"/>
        <w:rPr>
          <w:rFonts w:ascii="Times New Roman" w:hAnsi="Times New Roman" w:cs="Times New Roman"/>
          <w:sz w:val="24"/>
          <w:szCs w:val="24"/>
        </w:rPr>
      </w:pPr>
      <w:r w:rsidRPr="00DE6C11">
        <w:rPr>
          <w:rFonts w:ascii="Times New Roman" w:hAnsi="Times New Roman" w:cs="Times New Roman"/>
          <w:sz w:val="24"/>
          <w:szCs w:val="24"/>
        </w:rPr>
        <w:t xml:space="preserve">                                                                                        </w:t>
      </w:r>
      <w:r w:rsidR="00133248" w:rsidRPr="00DE6C11">
        <w:rPr>
          <w:rFonts w:ascii="Times New Roman" w:hAnsi="Times New Roman" w:cs="Times New Roman"/>
          <w:sz w:val="24"/>
          <w:szCs w:val="24"/>
        </w:rPr>
        <w:t>от</w:t>
      </w:r>
      <w:r w:rsidR="009D0978">
        <w:rPr>
          <w:rFonts w:ascii="Times New Roman" w:hAnsi="Times New Roman" w:cs="Times New Roman"/>
          <w:sz w:val="24"/>
          <w:szCs w:val="24"/>
        </w:rPr>
        <w:t xml:space="preserve"> 29.11.2018</w:t>
      </w:r>
      <w:r w:rsidR="00133248" w:rsidRPr="00DE6C11">
        <w:rPr>
          <w:rFonts w:ascii="Times New Roman" w:hAnsi="Times New Roman" w:cs="Times New Roman"/>
          <w:sz w:val="24"/>
          <w:szCs w:val="24"/>
        </w:rPr>
        <w:t xml:space="preserve"> №</w:t>
      </w:r>
      <w:r w:rsidR="009D0978">
        <w:rPr>
          <w:rFonts w:ascii="Times New Roman" w:hAnsi="Times New Roman" w:cs="Times New Roman"/>
          <w:sz w:val="24"/>
          <w:szCs w:val="24"/>
        </w:rPr>
        <w:t>34</w:t>
      </w:r>
    </w:p>
    <w:p w:rsidR="00CD3967" w:rsidRPr="00DE6C11" w:rsidRDefault="00CD3967" w:rsidP="005B2D83">
      <w:pPr>
        <w:pStyle w:val="ConsPlusTitle"/>
        <w:rPr>
          <w:b w:val="0"/>
          <w:sz w:val="24"/>
          <w:szCs w:val="24"/>
        </w:rPr>
      </w:pPr>
    </w:p>
    <w:p w:rsidR="00CD3967" w:rsidRPr="00DE6C11" w:rsidRDefault="00CD3967" w:rsidP="00024A64">
      <w:pPr>
        <w:pStyle w:val="ConsPlusTitle"/>
        <w:jc w:val="center"/>
        <w:rPr>
          <w:b w:val="0"/>
          <w:sz w:val="24"/>
          <w:szCs w:val="24"/>
        </w:rPr>
      </w:pPr>
    </w:p>
    <w:p w:rsidR="00CD3967" w:rsidRPr="00DE6C11" w:rsidRDefault="00CD3967" w:rsidP="00024A64">
      <w:pPr>
        <w:pStyle w:val="ConsPlusTitle"/>
        <w:jc w:val="center"/>
        <w:rPr>
          <w:b w:val="0"/>
          <w:sz w:val="24"/>
          <w:szCs w:val="24"/>
        </w:rPr>
      </w:pPr>
    </w:p>
    <w:p w:rsidR="00133248" w:rsidRPr="009D0978" w:rsidRDefault="00133248" w:rsidP="00024A64">
      <w:pPr>
        <w:pStyle w:val="ConsPlusTitle"/>
        <w:jc w:val="center"/>
        <w:rPr>
          <w:sz w:val="24"/>
          <w:szCs w:val="24"/>
        </w:rPr>
      </w:pPr>
      <w:r w:rsidRPr="009D0978">
        <w:rPr>
          <w:sz w:val="24"/>
          <w:szCs w:val="24"/>
        </w:rPr>
        <w:t>ПРАВИЛА</w:t>
      </w:r>
    </w:p>
    <w:p w:rsidR="00133248" w:rsidRPr="009D0978" w:rsidRDefault="00133248" w:rsidP="00024A64">
      <w:pPr>
        <w:pStyle w:val="ConsPlusTitle"/>
        <w:jc w:val="center"/>
        <w:rPr>
          <w:sz w:val="24"/>
          <w:szCs w:val="24"/>
        </w:rPr>
      </w:pPr>
      <w:r w:rsidRPr="009D0978">
        <w:rPr>
          <w:sz w:val="24"/>
          <w:szCs w:val="24"/>
        </w:rPr>
        <w:t xml:space="preserve">ОБ ОРГАНИЗАЦИИ БЛАГОУСТРОЙСТВА </w:t>
      </w:r>
    </w:p>
    <w:p w:rsidR="00133248" w:rsidRPr="009D0978" w:rsidRDefault="00133248" w:rsidP="00024A64">
      <w:pPr>
        <w:pStyle w:val="ConsPlusTitle"/>
        <w:jc w:val="center"/>
        <w:rPr>
          <w:sz w:val="24"/>
          <w:szCs w:val="24"/>
        </w:rPr>
      </w:pPr>
      <w:r w:rsidRPr="009D0978">
        <w:rPr>
          <w:sz w:val="24"/>
          <w:szCs w:val="24"/>
        </w:rPr>
        <w:t xml:space="preserve">ТЕРРИТОРИИ </w:t>
      </w:r>
      <w:r w:rsidR="00907A6D" w:rsidRPr="009D0978">
        <w:rPr>
          <w:sz w:val="24"/>
          <w:szCs w:val="24"/>
        </w:rPr>
        <w:t>ЛИПОВСКОГО</w:t>
      </w:r>
      <w:r w:rsidRPr="009D0978">
        <w:rPr>
          <w:sz w:val="24"/>
          <w:szCs w:val="24"/>
        </w:rPr>
        <w:t xml:space="preserve"> МУНИЦИПАЛЬНОГО ОБРАЗОВАНИЯ </w:t>
      </w:r>
    </w:p>
    <w:p w:rsidR="00133248" w:rsidRPr="00DE6C11" w:rsidRDefault="00133248" w:rsidP="00024A64">
      <w:pPr>
        <w:pStyle w:val="ConsPlusNormal"/>
        <w:widowControl/>
        <w:ind w:firstLine="0"/>
        <w:jc w:val="both"/>
        <w:rPr>
          <w:rFonts w:ascii="Times New Roman" w:hAnsi="Times New Roman" w:cs="Times New Roman"/>
          <w:sz w:val="24"/>
          <w:szCs w:val="24"/>
        </w:rPr>
      </w:pPr>
    </w:p>
    <w:p w:rsidR="00133248" w:rsidRPr="00DE6C11" w:rsidRDefault="00133248" w:rsidP="00024A64">
      <w:pPr>
        <w:pStyle w:val="ConsPlusNormal"/>
        <w:widowControl/>
        <w:ind w:firstLine="0"/>
        <w:jc w:val="center"/>
        <w:rPr>
          <w:rFonts w:ascii="Times New Roman" w:hAnsi="Times New Roman" w:cs="Times New Roman"/>
          <w:b/>
          <w:sz w:val="24"/>
          <w:szCs w:val="24"/>
        </w:rPr>
      </w:pPr>
      <w:r w:rsidRPr="00DE6C11">
        <w:rPr>
          <w:rFonts w:ascii="Times New Roman" w:hAnsi="Times New Roman" w:cs="Times New Roman"/>
          <w:b/>
          <w:sz w:val="24"/>
          <w:szCs w:val="24"/>
        </w:rPr>
        <w:t xml:space="preserve">РАЗДЕЛ </w:t>
      </w:r>
      <w:r w:rsidRPr="00DE6C11">
        <w:rPr>
          <w:rFonts w:ascii="Times New Roman" w:hAnsi="Times New Roman" w:cs="Times New Roman"/>
          <w:b/>
          <w:sz w:val="24"/>
          <w:szCs w:val="24"/>
          <w:lang w:val="en-US"/>
        </w:rPr>
        <w:t>I</w:t>
      </w:r>
      <w:r w:rsidRPr="00DE6C11">
        <w:rPr>
          <w:rFonts w:ascii="Times New Roman" w:hAnsi="Times New Roman" w:cs="Times New Roman"/>
          <w:b/>
          <w:sz w:val="24"/>
          <w:szCs w:val="24"/>
        </w:rPr>
        <w:t>. Общие положения и термины</w:t>
      </w:r>
    </w:p>
    <w:p w:rsidR="00133248" w:rsidRPr="00DE6C11" w:rsidRDefault="00133248" w:rsidP="00024A64">
      <w:pPr>
        <w:pStyle w:val="ConsPlusNormal"/>
        <w:widowControl/>
        <w:ind w:firstLine="0"/>
        <w:jc w:val="center"/>
        <w:rPr>
          <w:rFonts w:ascii="Times New Roman" w:hAnsi="Times New Roman" w:cs="Times New Roman"/>
          <w:sz w:val="24"/>
          <w:szCs w:val="24"/>
        </w:rPr>
      </w:pPr>
    </w:p>
    <w:p w:rsidR="00133248" w:rsidRPr="00DE6C11" w:rsidRDefault="00133248" w:rsidP="00024A64">
      <w:pPr>
        <w:spacing w:after="0" w:line="240" w:lineRule="auto"/>
        <w:ind w:firstLine="567"/>
        <w:jc w:val="both"/>
        <w:rPr>
          <w:rFonts w:ascii="Times New Roman" w:hAnsi="Times New Roman" w:cs="Times New Roman"/>
          <w:sz w:val="24"/>
          <w:szCs w:val="24"/>
        </w:rPr>
      </w:pPr>
      <w:r w:rsidRPr="00DE6C11">
        <w:rPr>
          <w:rFonts w:ascii="Times New Roman" w:hAnsi="Times New Roman" w:cs="Times New Roman"/>
          <w:sz w:val="24"/>
          <w:szCs w:val="24"/>
        </w:rPr>
        <w:t xml:space="preserve">1.1. </w:t>
      </w:r>
      <w:proofErr w:type="gramStart"/>
      <w:r w:rsidRPr="00DE6C11">
        <w:rPr>
          <w:rFonts w:ascii="Times New Roman" w:hAnsi="Times New Roman" w:cs="Times New Roman"/>
          <w:sz w:val="24"/>
          <w:szCs w:val="24"/>
        </w:rPr>
        <w:t>Настоящие Правила разработаны в соответствии с Федеральным законом РФ от 06.10.2003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законом Саратовской области от 29.07.2009 № 104-ЗСО «Об административных правонарушениях на территории Саратовской области»,</w:t>
      </w:r>
      <w:r w:rsidR="00DE6C11" w:rsidRPr="00DE6C11">
        <w:rPr>
          <w:rFonts w:ascii="Times New Roman" w:hAnsi="Times New Roman" w:cs="Times New Roman"/>
          <w:sz w:val="24"/>
          <w:szCs w:val="24"/>
        </w:rPr>
        <w:t xml:space="preserve"> </w:t>
      </w:r>
      <w:r w:rsidRPr="00DE6C11">
        <w:rPr>
          <w:rFonts w:ascii="Times New Roman" w:hAnsi="Times New Roman" w:cs="Times New Roman"/>
          <w:sz w:val="24"/>
          <w:szCs w:val="24"/>
        </w:rPr>
        <w:t xml:space="preserve"> </w:t>
      </w:r>
      <w:r w:rsidR="00DE6C11" w:rsidRPr="00DE6C11">
        <w:rPr>
          <w:rFonts w:ascii="Times New Roman" w:hAnsi="Times New Roman" w:cs="Times New Roman"/>
          <w:sz w:val="24"/>
          <w:szCs w:val="24"/>
        </w:rPr>
        <w:t>законом Саратовской области</w:t>
      </w:r>
      <w:proofErr w:type="gramEnd"/>
      <w:r w:rsidR="00DE6C11" w:rsidRPr="00DE6C11">
        <w:rPr>
          <w:rFonts w:ascii="Times New Roman" w:hAnsi="Times New Roman" w:cs="Times New Roman"/>
          <w:sz w:val="24"/>
          <w:szCs w:val="24"/>
        </w:rPr>
        <w:t xml:space="preserve"> </w:t>
      </w:r>
      <w:r w:rsidR="00DE6C11" w:rsidRPr="00DE6C11">
        <w:rPr>
          <w:rFonts w:ascii="Times New Roman" w:eastAsia="Times New Roman" w:hAnsi="Times New Roman" w:cs="Times New Roman"/>
          <w:sz w:val="24"/>
          <w:szCs w:val="24"/>
        </w:rPr>
        <w:t xml:space="preserve">от 31.10.2018 №102-ЗСО «Об утверждении порядка определения границ территорий, прилегающих к зданию, строению, сооружению, земельному участку», </w:t>
      </w:r>
      <w:r w:rsidRPr="00DE6C11">
        <w:rPr>
          <w:rFonts w:ascii="Times New Roman" w:hAnsi="Times New Roman" w:cs="Times New Roman"/>
          <w:sz w:val="24"/>
          <w:szCs w:val="24"/>
        </w:rPr>
        <w:t xml:space="preserve">Уставом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w:t>
      </w:r>
    </w:p>
    <w:p w:rsidR="00133248" w:rsidRPr="00DE6C11" w:rsidRDefault="00133248" w:rsidP="00024A64">
      <w:pPr>
        <w:spacing w:after="0" w:line="240" w:lineRule="auto"/>
        <w:ind w:firstLine="567"/>
        <w:jc w:val="both"/>
        <w:rPr>
          <w:rFonts w:ascii="Times New Roman" w:hAnsi="Times New Roman" w:cs="Times New Roman"/>
          <w:sz w:val="24"/>
          <w:szCs w:val="24"/>
        </w:rPr>
      </w:pPr>
      <w:r w:rsidRPr="00DE6C11">
        <w:rPr>
          <w:rFonts w:ascii="Times New Roman" w:hAnsi="Times New Roman" w:cs="Times New Roman"/>
          <w:sz w:val="24"/>
          <w:szCs w:val="24"/>
        </w:rPr>
        <w:t>1.2. Настоящие Правила регулируют общественные отношения, возникающие в процессе благоустройства территории муниципального образования, в целях создания комфортных условий для жизнедеятельности населения.</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1.3. Для организации благоустройства территории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местная администрация вправе заключать договоры, осуществлять муниципальные заказы, определять виды работ, привлекать население, органы территориального общественного самоуправления, предприятия, учреждения, организации.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Основные термины и понятия:</w:t>
      </w:r>
    </w:p>
    <w:p w:rsidR="009A10EF" w:rsidRPr="00DE6C11" w:rsidRDefault="009A10EF" w:rsidP="009A10EF">
      <w:pPr>
        <w:spacing w:after="0" w:line="240" w:lineRule="auto"/>
        <w:ind w:firstLine="708"/>
        <w:rPr>
          <w:rFonts w:ascii="Times New Roman" w:hAnsi="Times New Roman" w:cs="Times New Roman"/>
          <w:sz w:val="24"/>
          <w:szCs w:val="24"/>
        </w:rPr>
      </w:pPr>
      <w:r w:rsidRPr="00DE6C11">
        <w:rPr>
          <w:rFonts w:ascii="Times New Roman" w:hAnsi="Times New Roman" w:cs="Times New Roman"/>
          <w:sz w:val="24"/>
          <w:szCs w:val="24"/>
        </w:rPr>
        <w:t xml:space="preserve">1.4. </w:t>
      </w:r>
      <w:proofErr w:type="gramStart"/>
      <w:r w:rsidRPr="00DE6C11">
        <w:rPr>
          <w:rFonts w:ascii="Times New Roman" w:eastAsia="Times New Roman" w:hAnsi="Times New Roman" w:cs="Times New Roman"/>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A10EF" w:rsidRPr="00DE6C11" w:rsidRDefault="009A10EF" w:rsidP="009A10EF">
      <w:pPr>
        <w:spacing w:after="0" w:line="240" w:lineRule="auto"/>
        <w:ind w:firstLine="540"/>
        <w:rPr>
          <w:rFonts w:ascii="Times New Roman" w:eastAsia="Times New Roman" w:hAnsi="Times New Roman" w:cs="Times New Roman"/>
          <w:sz w:val="24"/>
          <w:szCs w:val="24"/>
        </w:rPr>
      </w:pPr>
      <w:r w:rsidRPr="00DE6C11">
        <w:rPr>
          <w:rFonts w:ascii="Times New Roman" w:eastAsia="Times New Roman" w:hAnsi="Times New Roman" w:cs="Times New Roman"/>
          <w:sz w:val="24"/>
          <w:szCs w:val="24"/>
        </w:rPr>
        <w:t xml:space="preserve"> 1.5. </w:t>
      </w:r>
      <w:proofErr w:type="gramStart"/>
      <w:r w:rsidRPr="00DE6C11">
        <w:rPr>
          <w:rFonts w:ascii="Times New Roman" w:eastAsia="Times New Roma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1.6.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1.7. </w:t>
      </w:r>
      <w:proofErr w:type="gramStart"/>
      <w:r w:rsidRPr="00DE6C11">
        <w:rPr>
          <w:rFonts w:ascii="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lastRenderedPageBreak/>
        <w:t xml:space="preserve">1.8.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DE6C11">
        <w:rPr>
          <w:rFonts w:ascii="Times New Roman" w:hAnsi="Times New Roman" w:cs="Times New Roman"/>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1.9.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1.10.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9A10EF" w:rsidRPr="00DE6C11" w:rsidRDefault="009A10EF" w:rsidP="00024A64">
      <w:pPr>
        <w:autoSpaceDE w:val="0"/>
        <w:spacing w:after="0" w:line="240" w:lineRule="auto"/>
        <w:ind w:firstLine="540"/>
        <w:jc w:val="both"/>
        <w:rPr>
          <w:rFonts w:ascii="Times New Roman" w:eastAsia="Times New Roman" w:hAnsi="Times New Roman" w:cs="Times New Roman"/>
          <w:sz w:val="24"/>
          <w:szCs w:val="24"/>
        </w:rPr>
      </w:pPr>
      <w:r w:rsidRPr="00DE6C11">
        <w:rPr>
          <w:rFonts w:ascii="Times New Roman" w:eastAsia="Times New Roman" w:hAnsi="Times New Roman" w:cs="Times New Roman"/>
          <w:sz w:val="24"/>
          <w:szCs w:val="24"/>
        </w:rPr>
        <w:t xml:space="preserve">1.11.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E6C11">
        <w:rPr>
          <w:rFonts w:ascii="Times New Roman" w:eastAsia="Times New Roman" w:hAnsi="Times New Roman" w:cs="Times New Roman"/>
          <w:sz w:val="24"/>
          <w:szCs w:val="24"/>
        </w:rPr>
        <w:t>границы</w:t>
      </w:r>
      <w:proofErr w:type="gramEnd"/>
      <w:r w:rsidRPr="00DE6C11">
        <w:rPr>
          <w:rFonts w:ascii="Times New Roman" w:eastAsia="Times New Roman" w:hAnsi="Times New Roman" w:cs="Times New Roman"/>
          <w:sz w:val="24"/>
          <w:szCs w:val="24"/>
        </w:rPr>
        <w:t xml:space="preserve"> которой определены</w:t>
      </w:r>
      <w:r w:rsidR="00DA0832" w:rsidRPr="00DE6C11">
        <w:rPr>
          <w:rFonts w:ascii="Times New Roman" w:eastAsia="Times New Roman" w:hAnsi="Times New Roman" w:cs="Times New Roman"/>
          <w:sz w:val="24"/>
          <w:szCs w:val="24"/>
        </w:rPr>
        <w:t xml:space="preserve"> настоящими  П</w:t>
      </w:r>
      <w:r w:rsidRPr="00DE6C11">
        <w:rPr>
          <w:rFonts w:ascii="Times New Roman" w:eastAsia="Times New Roman" w:hAnsi="Times New Roman" w:cs="Times New Roman"/>
          <w:sz w:val="24"/>
          <w:szCs w:val="24"/>
        </w:rPr>
        <w:t>равилами в соответствии с порядком, установленным законом</w:t>
      </w:r>
      <w:r w:rsidR="00DA0832" w:rsidRPr="00DE6C11">
        <w:rPr>
          <w:rFonts w:ascii="Times New Roman" w:eastAsia="Times New Roman" w:hAnsi="Times New Roman" w:cs="Times New Roman"/>
          <w:sz w:val="24"/>
          <w:szCs w:val="24"/>
        </w:rPr>
        <w:t xml:space="preserve"> Саратовской области от 31.10.2018 №102-ЗСО «Об утверждении порядка определения границ территорий, прилегающих к зданию, строению, сооружению, земельному участку»</w:t>
      </w:r>
      <w:r w:rsidRPr="00DE6C11">
        <w:rPr>
          <w:rFonts w:ascii="Times New Roman" w:eastAsia="Times New Roman" w:hAnsi="Times New Roman" w:cs="Times New Roman"/>
          <w:sz w:val="24"/>
          <w:szCs w:val="24"/>
        </w:rPr>
        <w:t>.</w:t>
      </w:r>
    </w:p>
    <w:p w:rsidR="00DA0832" w:rsidRPr="00DE6C11" w:rsidRDefault="00DA0832" w:rsidP="00024A64">
      <w:pPr>
        <w:autoSpaceDE w:val="0"/>
        <w:spacing w:after="0" w:line="240" w:lineRule="auto"/>
        <w:ind w:firstLine="540"/>
        <w:jc w:val="both"/>
        <w:rPr>
          <w:rFonts w:ascii="Times New Roman" w:eastAsia="Times New Roman" w:hAnsi="Times New Roman" w:cs="Times New Roman"/>
          <w:sz w:val="24"/>
          <w:szCs w:val="24"/>
        </w:rPr>
      </w:pPr>
      <w:r w:rsidRPr="00DE6C11">
        <w:rPr>
          <w:rFonts w:ascii="Times New Roman" w:eastAsia="Times New Roman" w:hAnsi="Times New Roman" w:cs="Times New Roman"/>
          <w:sz w:val="24"/>
          <w:szCs w:val="24"/>
        </w:rPr>
        <w:t>1.12. Территории общего пользования</w:t>
      </w:r>
      <w:r w:rsidR="00F5503F" w:rsidRPr="00DE6C11">
        <w:rPr>
          <w:rFonts w:ascii="Times New Roman" w:eastAsia="Times New Roman" w:hAnsi="Times New Roman" w:cs="Times New Roman"/>
          <w:sz w:val="24"/>
          <w:szCs w:val="24"/>
        </w:rPr>
        <w:t xml:space="preserve"> </w:t>
      </w:r>
      <w:r w:rsidRPr="00DE6C11">
        <w:rPr>
          <w:rFonts w:ascii="Times New Roman" w:eastAsia="Times New Roman" w:hAnsi="Times New Roman" w:cs="Times New Roman"/>
          <w:sz w:val="24"/>
          <w:szCs w:val="24"/>
        </w:rPr>
        <w:t>- территории, которыми беспрепятственно пользуется неограниченный круг лиц.</w:t>
      </w:r>
    </w:p>
    <w:p w:rsidR="00DA0832" w:rsidRPr="00DE6C11" w:rsidRDefault="00DA0832" w:rsidP="00024A64">
      <w:pPr>
        <w:autoSpaceDE w:val="0"/>
        <w:spacing w:after="0" w:line="240" w:lineRule="auto"/>
        <w:ind w:firstLine="540"/>
        <w:jc w:val="both"/>
        <w:rPr>
          <w:rFonts w:ascii="Times New Roman" w:eastAsia="Times New Roman" w:hAnsi="Times New Roman" w:cs="Times New Roman"/>
          <w:sz w:val="24"/>
          <w:szCs w:val="24"/>
        </w:rPr>
      </w:pPr>
      <w:r w:rsidRPr="00DE6C11">
        <w:rPr>
          <w:rFonts w:ascii="Times New Roman" w:eastAsia="Times New Roman" w:hAnsi="Times New Roman" w:cs="Times New Roman"/>
          <w:sz w:val="24"/>
          <w:szCs w:val="24"/>
        </w:rPr>
        <w:t>1.13.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DA0832" w:rsidRPr="00DE6C11" w:rsidRDefault="00DA0832" w:rsidP="008219C8">
      <w:pPr>
        <w:autoSpaceDE w:val="0"/>
        <w:spacing w:after="0" w:line="240" w:lineRule="auto"/>
        <w:ind w:firstLine="540"/>
        <w:jc w:val="both"/>
        <w:rPr>
          <w:rFonts w:ascii="Times New Roman" w:eastAsia="Times New Roman" w:hAnsi="Times New Roman" w:cs="Times New Roman"/>
          <w:sz w:val="24"/>
          <w:szCs w:val="24"/>
        </w:rPr>
      </w:pPr>
      <w:r w:rsidRPr="00DE6C11">
        <w:rPr>
          <w:rFonts w:ascii="Times New Roman" w:eastAsia="Times New Roman" w:hAnsi="Times New Roman" w:cs="Times New Roman"/>
          <w:sz w:val="24"/>
          <w:szCs w:val="24"/>
        </w:rPr>
        <w:t xml:space="preserve">1.14. Внешняя часть границ прилегающей территории – часть границ прилегающей территории, не </w:t>
      </w:r>
      <w:proofErr w:type="spellStart"/>
      <w:r w:rsidRPr="00DE6C11">
        <w:rPr>
          <w:rFonts w:ascii="Times New Roman" w:eastAsia="Times New Roman" w:hAnsi="Times New Roman" w:cs="Times New Roman"/>
          <w:sz w:val="24"/>
          <w:szCs w:val="24"/>
        </w:rPr>
        <w:t>премыкающая</w:t>
      </w:r>
      <w:proofErr w:type="spellEnd"/>
      <w:r w:rsidRPr="00DE6C11">
        <w:rPr>
          <w:rFonts w:ascii="Times New Roman" w:eastAsia="Times New Roman" w:hAnsi="Times New Roman" w:cs="Times New Roman"/>
          <w:sz w:val="24"/>
          <w:szCs w:val="24"/>
        </w:rPr>
        <w:t xml:space="preserve"> непосредственно к   зданию, строению, сооружению, земельному участку, в отношении которого установлены границы прилегающей территории, </w:t>
      </w:r>
      <w:r w:rsidR="008219C8" w:rsidRPr="00DE6C11">
        <w:rPr>
          <w:rFonts w:ascii="Times New Roman" w:eastAsia="Times New Roman" w:hAnsi="Times New Roman" w:cs="Times New Roman"/>
          <w:sz w:val="24"/>
          <w:szCs w:val="24"/>
        </w:rPr>
        <w:t xml:space="preserve">не </w:t>
      </w:r>
      <w:r w:rsidRPr="00DE6C11">
        <w:rPr>
          <w:rFonts w:ascii="Times New Roman" w:eastAsia="Times New Roman" w:hAnsi="Times New Roman" w:cs="Times New Roman"/>
          <w:sz w:val="24"/>
          <w:szCs w:val="24"/>
        </w:rPr>
        <w:t>являющаяся их общей границей.</w:t>
      </w:r>
    </w:p>
    <w:p w:rsidR="00604607" w:rsidRPr="00DE6C11" w:rsidRDefault="00604607" w:rsidP="00604607">
      <w:pPr>
        <w:pStyle w:val="Style4"/>
        <w:widowControl/>
        <w:spacing w:line="240" w:lineRule="auto"/>
        <w:ind w:left="710" w:firstLine="0"/>
        <w:jc w:val="left"/>
        <w:rPr>
          <w:rStyle w:val="FontStyle14"/>
        </w:rPr>
      </w:pPr>
      <w:r w:rsidRPr="00DE6C11">
        <w:t xml:space="preserve">                 </w:t>
      </w:r>
      <w:r w:rsidR="00D1407D">
        <w:rPr>
          <w:rStyle w:val="FontStyle14"/>
        </w:rPr>
        <w:t>Границы прилегающих территорий:</w:t>
      </w:r>
    </w:p>
    <w:p w:rsidR="00604607" w:rsidRPr="00DE6C11" w:rsidRDefault="00604607" w:rsidP="00604607">
      <w:pPr>
        <w:pStyle w:val="Style4"/>
        <w:widowControl/>
        <w:spacing w:line="240" w:lineRule="auto"/>
        <w:ind w:firstLine="576"/>
        <w:rPr>
          <w:rStyle w:val="FontStyle14"/>
        </w:rPr>
      </w:pPr>
      <w:r>
        <w:rPr>
          <w:rStyle w:val="FontStyle14"/>
        </w:rPr>
        <w:t xml:space="preserve"> 1.15</w:t>
      </w:r>
      <w:r w:rsidRPr="00DE6C11">
        <w:rPr>
          <w:rStyle w:val="FontStyle14"/>
        </w:rPr>
        <w:t>.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604607" w:rsidRPr="00DE6C11" w:rsidRDefault="00604607" w:rsidP="00604607">
      <w:pPr>
        <w:pStyle w:val="Style5"/>
        <w:widowControl/>
        <w:tabs>
          <w:tab w:val="left" w:pos="816"/>
        </w:tabs>
        <w:spacing w:line="240" w:lineRule="auto"/>
        <w:rPr>
          <w:rStyle w:val="FontStyle14"/>
        </w:rPr>
      </w:pPr>
      <w:r>
        <w:rPr>
          <w:rStyle w:val="FontStyle14"/>
        </w:rPr>
        <w:t xml:space="preserve"> 1.16.</w:t>
      </w:r>
      <w:r w:rsidRPr="00DE6C11">
        <w:rPr>
          <w:rStyle w:val="FontStyle14"/>
        </w:rPr>
        <w:t xml:space="preserve"> Границы прилегающей территории определяются в зависимости от характеристик здания, строения, сооружения, земельного участка (в</w:t>
      </w:r>
      <w:r w:rsidRPr="00DE6C11">
        <w:rPr>
          <w:rStyle w:val="FontStyle14"/>
        </w:rPr>
        <w:br/>
        <w:t>зависимости от площади, назначения здания, строения, сооружения и иных</w:t>
      </w:r>
      <w:r w:rsidRPr="00DE6C11">
        <w:rPr>
          <w:rStyle w:val="FontStyle14"/>
        </w:rPr>
        <w:br/>
        <w:t>характеристик; в зависимости от площади, вида разрешенного использования</w:t>
      </w:r>
      <w:r w:rsidRPr="00DE6C11">
        <w:rPr>
          <w:rStyle w:val="FontStyle14"/>
        </w:rPr>
        <w:br/>
        <w:t>земельного участка и иных характеристик), а также иных требований</w:t>
      </w:r>
      <w:r w:rsidRPr="00DE6C11">
        <w:rPr>
          <w:rStyle w:val="FontStyle14"/>
        </w:rPr>
        <w:br/>
        <w:t>настоящих Правил.</w:t>
      </w:r>
    </w:p>
    <w:p w:rsidR="00604607" w:rsidRPr="00DE6C11" w:rsidRDefault="00604607" w:rsidP="00604607">
      <w:pPr>
        <w:pStyle w:val="Style4"/>
        <w:widowControl/>
        <w:spacing w:line="240" w:lineRule="auto"/>
        <w:rPr>
          <w:rStyle w:val="FontStyle14"/>
        </w:rPr>
      </w:pPr>
      <w:r w:rsidRPr="00DE6C11">
        <w:rPr>
          <w:rStyle w:val="FontStyle14"/>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604607" w:rsidRPr="00DE6C11" w:rsidRDefault="00604607" w:rsidP="00604607">
      <w:pPr>
        <w:pStyle w:val="Style4"/>
        <w:widowControl/>
        <w:spacing w:line="240" w:lineRule="auto"/>
        <w:rPr>
          <w:rStyle w:val="FontStyle14"/>
        </w:rPr>
      </w:pPr>
      <w:r w:rsidRPr="00DE6C11">
        <w:rPr>
          <w:rStyle w:val="FontStyle14"/>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604607" w:rsidRPr="00DE6C11" w:rsidRDefault="00604607" w:rsidP="00604607">
      <w:pPr>
        <w:pStyle w:val="Style4"/>
        <w:widowControl/>
        <w:spacing w:line="240" w:lineRule="auto"/>
        <w:rPr>
          <w:rStyle w:val="FontStyle14"/>
        </w:rPr>
      </w:pPr>
      <w:r w:rsidRPr="00DE6C11">
        <w:rPr>
          <w:rStyle w:val="FontStyle14"/>
        </w:rPr>
        <w:t xml:space="preserve">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w:t>
      </w:r>
      <w:r w:rsidRPr="00DE6C11">
        <w:rPr>
          <w:rStyle w:val="FontStyle14"/>
        </w:rPr>
        <w:lastRenderedPageBreak/>
        <w:t>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604607" w:rsidRPr="00DE6C11" w:rsidRDefault="00604607" w:rsidP="00604607">
      <w:pPr>
        <w:pStyle w:val="Style5"/>
        <w:widowControl/>
        <w:tabs>
          <w:tab w:val="left" w:pos="816"/>
        </w:tabs>
        <w:spacing w:line="240" w:lineRule="auto"/>
        <w:rPr>
          <w:rStyle w:val="FontStyle14"/>
        </w:rPr>
      </w:pPr>
      <w:r>
        <w:rPr>
          <w:rStyle w:val="FontStyle14"/>
        </w:rPr>
        <w:tab/>
        <w:t>1.17.</w:t>
      </w:r>
      <w:r w:rsidRPr="00DE6C11">
        <w:rPr>
          <w:rStyle w:val="FontStyle14"/>
        </w:rPr>
        <w:t xml:space="preserve"> В границах прилегающих территорий в соответствии с настоящими </w:t>
      </w:r>
      <w:proofErr w:type="gramStart"/>
      <w:r w:rsidRPr="00DE6C11">
        <w:rPr>
          <w:rStyle w:val="FontStyle14"/>
        </w:rPr>
        <w:t>Правилами</w:t>
      </w:r>
      <w:proofErr w:type="gramEnd"/>
      <w:r w:rsidRPr="00DE6C11">
        <w:rPr>
          <w:rStyle w:val="FontStyle14"/>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604607" w:rsidRPr="00DE6C11" w:rsidRDefault="00604607" w:rsidP="00604607">
      <w:pPr>
        <w:pStyle w:val="Style5"/>
        <w:widowControl/>
        <w:numPr>
          <w:ilvl w:val="0"/>
          <w:numId w:val="5"/>
        </w:numPr>
        <w:tabs>
          <w:tab w:val="left" w:pos="864"/>
        </w:tabs>
        <w:spacing w:line="240" w:lineRule="auto"/>
        <w:ind w:left="552" w:firstLine="0"/>
        <w:jc w:val="left"/>
        <w:rPr>
          <w:rStyle w:val="FontStyle14"/>
        </w:rPr>
      </w:pPr>
      <w:r w:rsidRPr="00DE6C11">
        <w:rPr>
          <w:rStyle w:val="FontStyle14"/>
        </w:rPr>
        <w:t>пешеходные коммуникации, в том числе тротуары, аллеи, дорожки;</w:t>
      </w:r>
    </w:p>
    <w:p w:rsidR="00604607" w:rsidRPr="00DE6C11" w:rsidRDefault="00604607" w:rsidP="00604607">
      <w:pPr>
        <w:pStyle w:val="Style5"/>
        <w:widowControl/>
        <w:numPr>
          <w:ilvl w:val="0"/>
          <w:numId w:val="5"/>
        </w:numPr>
        <w:tabs>
          <w:tab w:val="left" w:pos="864"/>
        </w:tabs>
        <w:spacing w:line="240" w:lineRule="auto"/>
        <w:ind w:left="552" w:firstLine="0"/>
        <w:jc w:val="left"/>
        <w:rPr>
          <w:rStyle w:val="FontStyle13"/>
        </w:rPr>
      </w:pPr>
      <w:r w:rsidRPr="00DE6C11">
        <w:rPr>
          <w:rStyle w:val="FontStyle14"/>
        </w:rPr>
        <w:t>палисадники, клумбы;</w:t>
      </w:r>
    </w:p>
    <w:p w:rsidR="00604607" w:rsidRPr="00DE6C11" w:rsidRDefault="00604607" w:rsidP="00604607">
      <w:pPr>
        <w:pStyle w:val="Style5"/>
        <w:widowControl/>
        <w:tabs>
          <w:tab w:val="left" w:pos="859"/>
        </w:tabs>
        <w:spacing w:line="240" w:lineRule="auto"/>
        <w:ind w:firstLine="547"/>
        <w:rPr>
          <w:rStyle w:val="FontStyle14"/>
        </w:rPr>
      </w:pPr>
      <w:r w:rsidRPr="00DE6C11">
        <w:rPr>
          <w:rStyle w:val="FontStyle14"/>
        </w:rPr>
        <w:t>3)</w:t>
      </w:r>
      <w:r w:rsidRPr="00DE6C11">
        <w:rPr>
          <w:rStyle w:val="FontStyle14"/>
        </w:rPr>
        <w:tab/>
        <w:t>площади, набережные, парки, скверы, бульвары, улицы, береговые</w:t>
      </w:r>
      <w:r w:rsidRPr="00DE6C11">
        <w:rPr>
          <w:rStyle w:val="FontStyle14"/>
        </w:rPr>
        <w:br/>
        <w:t>полосы водных объектов общего пользования (за исключением проезжих</w:t>
      </w:r>
      <w:r w:rsidRPr="00DE6C11">
        <w:rPr>
          <w:rStyle w:val="FontStyle14"/>
        </w:rPr>
        <w:br/>
        <w:t>частей автомобильных дорог, проездов, железных дорог и других</w:t>
      </w:r>
      <w:r w:rsidRPr="00DE6C11">
        <w:rPr>
          <w:rStyle w:val="FontStyle14"/>
        </w:rPr>
        <w:br/>
        <w:t>транспортных коммуникаций).</w:t>
      </w:r>
    </w:p>
    <w:p w:rsidR="00604607" w:rsidRPr="00DE6C11" w:rsidRDefault="00604607" w:rsidP="00604607">
      <w:pPr>
        <w:pStyle w:val="Style5"/>
        <w:widowControl/>
        <w:tabs>
          <w:tab w:val="left" w:pos="816"/>
        </w:tabs>
        <w:spacing w:line="240" w:lineRule="auto"/>
        <w:rPr>
          <w:rStyle w:val="FontStyle14"/>
        </w:rPr>
      </w:pPr>
      <w:r w:rsidRPr="00DE6C11">
        <w:rPr>
          <w:rStyle w:val="FontStyle14"/>
        </w:rPr>
        <w:t xml:space="preserve"> Границы прилегающей территории определяются с учетом следующих</w:t>
      </w:r>
      <w:r w:rsidRPr="00DE6C11">
        <w:rPr>
          <w:rStyle w:val="FontStyle14"/>
        </w:rPr>
        <w:br/>
        <w:t>требований:</w:t>
      </w:r>
    </w:p>
    <w:p w:rsidR="00604607" w:rsidRPr="00DE6C11" w:rsidRDefault="00604607" w:rsidP="00604607">
      <w:pPr>
        <w:pStyle w:val="Style5"/>
        <w:widowControl/>
        <w:tabs>
          <w:tab w:val="left" w:pos="960"/>
        </w:tabs>
        <w:spacing w:line="240" w:lineRule="auto"/>
        <w:ind w:firstLine="571"/>
        <w:rPr>
          <w:rStyle w:val="FontStyle14"/>
        </w:rPr>
      </w:pPr>
      <w:r w:rsidRPr="00DE6C11">
        <w:rPr>
          <w:rStyle w:val="FontStyle14"/>
          <w:spacing w:val="40"/>
        </w:rPr>
        <w:t>1)</w:t>
      </w:r>
      <w:r w:rsidRPr="00DE6C11">
        <w:rPr>
          <w:rStyle w:val="FontStyle14"/>
        </w:rPr>
        <w:tab/>
        <w:t>в отношении каждого здания, строения, сооружения, земельного</w:t>
      </w:r>
      <w:r w:rsidRPr="00DE6C11">
        <w:rPr>
          <w:rStyle w:val="FontStyle14"/>
        </w:rPr>
        <w:br/>
        <w:t>участка могут быть установлены границы только одной прилегающей</w:t>
      </w:r>
      <w:r w:rsidRPr="00DE6C11">
        <w:rPr>
          <w:rStyle w:val="FontStyle14"/>
        </w:rPr>
        <w:br/>
        <w:t>территории, в том числе границы, имеющие один замкнутый контур или</w:t>
      </w:r>
      <w:r w:rsidRPr="00DE6C11">
        <w:rPr>
          <w:rStyle w:val="FontStyle14"/>
        </w:rPr>
        <w:br/>
        <w:t>несколько непересекающихся замкнутых контуров;</w:t>
      </w:r>
    </w:p>
    <w:p w:rsidR="00604607" w:rsidRPr="00DE6C11" w:rsidRDefault="00604607" w:rsidP="00604607">
      <w:pPr>
        <w:pStyle w:val="Style5"/>
        <w:widowControl/>
        <w:tabs>
          <w:tab w:val="left" w:pos="826"/>
        </w:tabs>
        <w:spacing w:line="240" w:lineRule="auto"/>
        <w:rPr>
          <w:rStyle w:val="FontStyle14"/>
        </w:rPr>
      </w:pPr>
      <w:r w:rsidRPr="00DE6C11">
        <w:rPr>
          <w:rStyle w:val="FontStyle14"/>
          <w:spacing w:val="40"/>
        </w:rPr>
        <w:t>2)</w:t>
      </w:r>
      <w:r w:rsidRPr="00DE6C11">
        <w:rPr>
          <w:rStyle w:val="FontStyle14"/>
        </w:rPr>
        <w:tab/>
        <w:t>установление обшей прилегающей территории для двух и более зданий,</w:t>
      </w:r>
      <w:r w:rsidRPr="00DE6C11">
        <w:rPr>
          <w:rStyle w:val="FontStyle14"/>
        </w:rPr>
        <w:br/>
        <w:t>строений, сооружений, земельных участков, за исключением случаев, когда</w:t>
      </w:r>
      <w:r w:rsidRPr="00DE6C11">
        <w:rPr>
          <w:rStyle w:val="FontStyle14"/>
        </w:rPr>
        <w:br/>
        <w:t>строение или сооружение, в том числе объект коммунальной инфраструктуры,</w:t>
      </w:r>
      <w:r w:rsidRPr="00DE6C11">
        <w:rPr>
          <w:rStyle w:val="FontStyle14"/>
        </w:rPr>
        <w:br/>
        <w:t>обеспечивает исключительно функционирование другого здания, строения,</w:t>
      </w:r>
      <w:r w:rsidRPr="00DE6C11">
        <w:rPr>
          <w:rStyle w:val="FontStyle14"/>
        </w:rPr>
        <w:br/>
        <w:t>сооружения, земельного участка, в отношении которого определяются границы прилегающей территории, не допускается;</w:t>
      </w:r>
    </w:p>
    <w:p w:rsidR="00604607" w:rsidRPr="00DE6C11" w:rsidRDefault="00604607" w:rsidP="00604607">
      <w:pPr>
        <w:pStyle w:val="Style5"/>
        <w:widowControl/>
        <w:numPr>
          <w:ilvl w:val="0"/>
          <w:numId w:val="6"/>
        </w:numPr>
        <w:tabs>
          <w:tab w:val="left" w:pos="845"/>
        </w:tabs>
        <w:spacing w:line="240" w:lineRule="auto"/>
        <w:rPr>
          <w:rStyle w:val="FontStyle14"/>
          <w:spacing w:val="40"/>
        </w:rPr>
      </w:pPr>
      <w:r w:rsidRPr="00DE6C11">
        <w:rPr>
          <w:rStyle w:val="FontStyle14"/>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604607" w:rsidRPr="00DE6C11" w:rsidRDefault="00604607" w:rsidP="00604607">
      <w:pPr>
        <w:pStyle w:val="Style5"/>
        <w:widowControl/>
        <w:numPr>
          <w:ilvl w:val="0"/>
          <w:numId w:val="6"/>
        </w:numPr>
        <w:tabs>
          <w:tab w:val="left" w:pos="845"/>
        </w:tabs>
        <w:spacing w:line="240" w:lineRule="auto"/>
        <w:rPr>
          <w:rStyle w:val="FontStyle13"/>
        </w:rPr>
      </w:pPr>
      <w:r w:rsidRPr="00DE6C11">
        <w:rPr>
          <w:rStyle w:val="FontStyle14"/>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04607" w:rsidRPr="00DE6C11" w:rsidRDefault="00604607" w:rsidP="00604607">
      <w:pPr>
        <w:pStyle w:val="Style5"/>
        <w:widowControl/>
        <w:numPr>
          <w:ilvl w:val="0"/>
          <w:numId w:val="6"/>
        </w:numPr>
        <w:tabs>
          <w:tab w:val="left" w:pos="845"/>
        </w:tabs>
        <w:spacing w:line="240" w:lineRule="auto"/>
        <w:rPr>
          <w:rStyle w:val="FontStyle14"/>
        </w:rPr>
      </w:pPr>
      <w:r w:rsidRPr="00DE6C11">
        <w:rPr>
          <w:rStyle w:val="FontStyle14"/>
        </w:rPr>
        <w:t>внешняя часть границ прилегающей территории не может выходить за пределы территорий общего пользования (их части).</w:t>
      </w:r>
    </w:p>
    <w:p w:rsidR="00604607" w:rsidRPr="00DE6C11" w:rsidRDefault="00604607" w:rsidP="00604607">
      <w:pPr>
        <w:pStyle w:val="Style5"/>
        <w:widowControl/>
        <w:tabs>
          <w:tab w:val="left" w:pos="917"/>
        </w:tabs>
        <w:spacing w:line="240" w:lineRule="auto"/>
        <w:ind w:firstLine="0"/>
        <w:rPr>
          <w:rStyle w:val="FontStyle14"/>
        </w:rPr>
      </w:pPr>
      <w:r w:rsidRPr="00DE6C11">
        <w:rPr>
          <w:rStyle w:val="FontStyle14"/>
        </w:rPr>
        <w:tab/>
      </w:r>
      <w:r>
        <w:rPr>
          <w:rStyle w:val="FontStyle14"/>
        </w:rPr>
        <w:t>1.18</w:t>
      </w:r>
      <w:r w:rsidR="00D1407D">
        <w:rPr>
          <w:rStyle w:val="FontStyle14"/>
        </w:rPr>
        <w:t>.</w:t>
      </w:r>
      <w:r w:rsidRPr="00DE6C11">
        <w:rPr>
          <w:rStyle w:val="FontStyle14"/>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604607" w:rsidRPr="00DE6C11" w:rsidRDefault="00604607" w:rsidP="00604607">
      <w:pPr>
        <w:pStyle w:val="Style4"/>
        <w:widowControl/>
        <w:spacing w:line="240" w:lineRule="auto"/>
        <w:ind w:firstLine="538"/>
        <w:rPr>
          <w:rStyle w:val="FontStyle14"/>
        </w:rPr>
      </w:pPr>
      <w:r w:rsidRPr="00DE6C11">
        <w:rPr>
          <w:rStyle w:val="FontStyle14"/>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подпунктами </w:t>
      </w:r>
      <w:r>
        <w:rPr>
          <w:rStyle w:val="FontStyle14"/>
        </w:rPr>
        <w:t>1.16, 1,19</w:t>
      </w:r>
      <w:r w:rsidRPr="00DE6C11">
        <w:rPr>
          <w:rStyle w:val="FontStyle14"/>
        </w:rPr>
        <w:t>;</w:t>
      </w:r>
    </w:p>
    <w:p w:rsidR="00604607" w:rsidRPr="00DE6C11" w:rsidRDefault="00604607" w:rsidP="00604607">
      <w:pPr>
        <w:pStyle w:val="Style4"/>
        <w:widowControl/>
        <w:spacing w:line="240" w:lineRule="auto"/>
        <w:ind w:firstLine="528"/>
        <w:rPr>
          <w:rStyle w:val="FontStyle14"/>
        </w:rPr>
      </w:pPr>
      <w:proofErr w:type="gramStart"/>
      <w:r w:rsidRPr="00DE6C11">
        <w:rPr>
          <w:rStyle w:val="FontStyle14"/>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w:t>
      </w:r>
      <w:r>
        <w:rPr>
          <w:rStyle w:val="FontStyle14"/>
        </w:rPr>
        <w:t>1.16, 1,19</w:t>
      </w:r>
      <w:r w:rsidRPr="00DE6C11">
        <w:rPr>
          <w:rStyle w:val="FontStyle14"/>
        </w:rPr>
        <w:t>.</w:t>
      </w:r>
      <w:proofErr w:type="gramEnd"/>
    </w:p>
    <w:p w:rsidR="00604607" w:rsidRPr="00DE6C11" w:rsidRDefault="00604607" w:rsidP="00604607">
      <w:pPr>
        <w:pStyle w:val="Style5"/>
        <w:widowControl/>
        <w:tabs>
          <w:tab w:val="left" w:pos="917"/>
        </w:tabs>
        <w:spacing w:line="240" w:lineRule="auto"/>
        <w:rPr>
          <w:rStyle w:val="FontStyle14"/>
        </w:rPr>
      </w:pPr>
      <w:r>
        <w:rPr>
          <w:rStyle w:val="FontStyle14"/>
        </w:rPr>
        <w:t>1.19</w:t>
      </w:r>
      <w:r w:rsidRPr="00DE6C11">
        <w:rPr>
          <w:rStyle w:val="FontStyle14"/>
        </w:rPr>
        <w:t>.</w:t>
      </w:r>
      <w:r w:rsidRPr="00DE6C11">
        <w:rPr>
          <w:rStyle w:val="FontStyle14"/>
        </w:rPr>
        <w:tab/>
        <w:t>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604607" w:rsidRPr="00DE6C11" w:rsidRDefault="00604607" w:rsidP="00604607">
      <w:pPr>
        <w:pStyle w:val="Style4"/>
        <w:widowControl/>
        <w:spacing w:line="240" w:lineRule="auto"/>
        <w:ind w:firstLine="528"/>
        <w:rPr>
          <w:rStyle w:val="FontStyle14"/>
        </w:rPr>
      </w:pPr>
      <w:r w:rsidRPr="00DE6C11">
        <w:rPr>
          <w:rStyle w:val="FontStyle14"/>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604607" w:rsidRPr="00DE6C11" w:rsidRDefault="00604607" w:rsidP="00604607">
      <w:pPr>
        <w:pStyle w:val="Style4"/>
        <w:widowControl/>
        <w:spacing w:line="240" w:lineRule="auto"/>
        <w:ind w:left="557" w:firstLine="0"/>
        <w:jc w:val="left"/>
        <w:rPr>
          <w:rStyle w:val="FontStyle14"/>
        </w:rPr>
      </w:pPr>
      <w:r w:rsidRPr="00DE6C11">
        <w:rPr>
          <w:rStyle w:val="FontStyle14"/>
        </w:rPr>
        <w:t>для индивидуальных жилых домов - 0 метров;</w:t>
      </w:r>
    </w:p>
    <w:p w:rsidR="00604607" w:rsidRPr="00DE6C11" w:rsidRDefault="00604607" w:rsidP="00604607">
      <w:pPr>
        <w:pStyle w:val="Style4"/>
        <w:widowControl/>
        <w:spacing w:line="240" w:lineRule="auto"/>
        <w:ind w:left="547" w:firstLine="0"/>
        <w:jc w:val="left"/>
        <w:rPr>
          <w:rStyle w:val="FontStyle14"/>
        </w:rPr>
      </w:pPr>
      <w:proofErr w:type="gramStart"/>
      <w:r w:rsidRPr="00DE6C11">
        <w:rPr>
          <w:rStyle w:val="FontStyle14"/>
        </w:rPr>
        <w:t>для отдельно стоящих объектов торговли (за исключением торговых</w:t>
      </w:r>
      <w:proofErr w:type="gramEnd"/>
    </w:p>
    <w:p w:rsidR="00604607" w:rsidRPr="00DE6C11" w:rsidRDefault="00604607" w:rsidP="00604607">
      <w:pPr>
        <w:pStyle w:val="Style6"/>
        <w:widowControl/>
        <w:tabs>
          <w:tab w:val="left" w:leader="underscore" w:pos="7387"/>
        </w:tabs>
        <w:rPr>
          <w:rStyle w:val="FontStyle17"/>
        </w:rPr>
      </w:pPr>
      <w:r w:rsidRPr="00DE6C11">
        <w:rPr>
          <w:rStyle w:val="FontStyle14"/>
        </w:rPr>
        <w:lastRenderedPageBreak/>
        <w:t>комплексов, торгово-развлекательных центров, рынков) – 5 метров;</w:t>
      </w:r>
    </w:p>
    <w:p w:rsidR="00604607" w:rsidRPr="00DE6C11" w:rsidRDefault="00604607" w:rsidP="00604607">
      <w:pPr>
        <w:pStyle w:val="Style4"/>
        <w:widowControl/>
        <w:tabs>
          <w:tab w:val="left" w:leader="underscore" w:pos="2770"/>
        </w:tabs>
        <w:spacing w:line="240" w:lineRule="auto"/>
        <w:ind w:firstLine="528"/>
        <w:rPr>
          <w:rStyle w:val="FontStyle17"/>
        </w:rPr>
      </w:pPr>
      <w:r w:rsidRPr="00DE6C11">
        <w:rPr>
          <w:rStyle w:val="FontStyle14"/>
        </w:rPr>
        <w:t>для отдельно стоящих торговых комплексов, торгово-развлекательных</w:t>
      </w:r>
      <w:r w:rsidRPr="00DE6C11">
        <w:rPr>
          <w:rStyle w:val="FontStyle14"/>
        </w:rPr>
        <w:br/>
        <w:t>центров, рынков -10 метров;</w:t>
      </w:r>
    </w:p>
    <w:p w:rsidR="00604607" w:rsidRPr="00DE6C11" w:rsidRDefault="00604607" w:rsidP="00604607">
      <w:pPr>
        <w:pStyle w:val="Style4"/>
        <w:widowControl/>
        <w:tabs>
          <w:tab w:val="left" w:leader="underscore" w:pos="552"/>
        </w:tabs>
        <w:spacing w:line="240" w:lineRule="auto"/>
        <w:ind w:firstLine="542"/>
        <w:rPr>
          <w:rStyle w:val="FontStyle17"/>
          <w:i w:val="0"/>
        </w:rPr>
      </w:pPr>
      <w:r w:rsidRPr="00DE6C11">
        <w:rPr>
          <w:rStyle w:val="FontStyle14"/>
        </w:rPr>
        <w:t>для объектов торговли (не являющихся отдельно стоящими объектами) -</w:t>
      </w:r>
      <w:r w:rsidRPr="00DE6C11">
        <w:rPr>
          <w:rStyle w:val="FontStyle14"/>
        </w:rPr>
        <w:br/>
        <w:t>5 метров</w:t>
      </w:r>
      <w:r w:rsidRPr="00DE6C11">
        <w:rPr>
          <w:rStyle w:val="FontStyle17"/>
          <w:i w:val="0"/>
        </w:rPr>
        <w:t>;</w:t>
      </w:r>
    </w:p>
    <w:p w:rsidR="00604607" w:rsidRPr="00DE6C11" w:rsidRDefault="00604607" w:rsidP="00604607">
      <w:pPr>
        <w:pStyle w:val="Style4"/>
        <w:widowControl/>
        <w:tabs>
          <w:tab w:val="left" w:leader="underscore" w:pos="7152"/>
        </w:tabs>
        <w:spacing w:line="240" w:lineRule="auto"/>
        <w:ind w:left="538" w:firstLine="0"/>
        <w:rPr>
          <w:rStyle w:val="FontStyle17"/>
        </w:rPr>
      </w:pPr>
      <w:r w:rsidRPr="00DE6C11">
        <w:rPr>
          <w:rStyle w:val="FontStyle14"/>
        </w:rPr>
        <w:t xml:space="preserve">для некапитальных нестационарных сооружений – 2 метра; </w:t>
      </w:r>
    </w:p>
    <w:p w:rsidR="00604607" w:rsidRPr="00DE6C11" w:rsidRDefault="00604607" w:rsidP="00604607">
      <w:pPr>
        <w:pStyle w:val="Style4"/>
        <w:widowControl/>
        <w:tabs>
          <w:tab w:val="left" w:leader="underscore" w:pos="3451"/>
        </w:tabs>
        <w:spacing w:line="240" w:lineRule="auto"/>
        <w:ind w:left="538" w:firstLine="0"/>
        <w:jc w:val="left"/>
        <w:rPr>
          <w:rStyle w:val="FontStyle14"/>
        </w:rPr>
      </w:pPr>
      <w:r w:rsidRPr="00DE6C11">
        <w:rPr>
          <w:rStyle w:val="FontStyle14"/>
        </w:rPr>
        <w:t xml:space="preserve">для аттракционов -2 метра; </w:t>
      </w:r>
    </w:p>
    <w:p w:rsidR="00604607" w:rsidRPr="00DE6C11" w:rsidRDefault="00604607" w:rsidP="00604607">
      <w:pPr>
        <w:pStyle w:val="Style4"/>
        <w:widowControl/>
        <w:tabs>
          <w:tab w:val="left" w:leader="underscore" w:pos="3451"/>
        </w:tabs>
        <w:spacing w:line="240" w:lineRule="auto"/>
        <w:ind w:left="538" w:firstLine="0"/>
        <w:jc w:val="left"/>
        <w:rPr>
          <w:rStyle w:val="FontStyle14"/>
        </w:rPr>
      </w:pPr>
      <w:r w:rsidRPr="00DE6C11">
        <w:rPr>
          <w:rStyle w:val="FontStyle14"/>
        </w:rPr>
        <w:t>для гаражных, гаражно-строительных кооперативов, садоводческих.</w:t>
      </w:r>
    </w:p>
    <w:p w:rsidR="00604607" w:rsidRPr="00DE6C11" w:rsidRDefault="00604607" w:rsidP="00604607">
      <w:pPr>
        <w:pStyle w:val="Style6"/>
        <w:widowControl/>
        <w:tabs>
          <w:tab w:val="left" w:leader="underscore" w:pos="8006"/>
        </w:tabs>
        <w:rPr>
          <w:rStyle w:val="FontStyle14"/>
        </w:rPr>
      </w:pPr>
      <w:r w:rsidRPr="00DE6C11">
        <w:rPr>
          <w:rStyle w:val="FontStyle14"/>
        </w:rPr>
        <w:t xml:space="preserve">огороднических и дачных некоммерческих объединений - 2 метра; </w:t>
      </w:r>
    </w:p>
    <w:p w:rsidR="00604607" w:rsidRPr="00DE6C11" w:rsidRDefault="00604607" w:rsidP="00604607">
      <w:pPr>
        <w:pStyle w:val="Style6"/>
        <w:widowControl/>
        <w:tabs>
          <w:tab w:val="left" w:leader="underscore" w:pos="8006"/>
        </w:tabs>
        <w:rPr>
          <w:rStyle w:val="FontStyle17"/>
          <w:i w:val="0"/>
        </w:rPr>
      </w:pPr>
      <w:r w:rsidRPr="00DE6C11">
        <w:rPr>
          <w:rStyle w:val="FontStyle14"/>
        </w:rPr>
        <w:t>для строительных площадок - 5метров</w:t>
      </w:r>
      <w:r w:rsidRPr="00DE6C11">
        <w:rPr>
          <w:rStyle w:val="FontStyle17"/>
          <w:i w:val="0"/>
        </w:rPr>
        <w:t>;</w:t>
      </w:r>
    </w:p>
    <w:p w:rsidR="00604607" w:rsidRPr="00DE6C11" w:rsidRDefault="00604607" w:rsidP="00604607">
      <w:pPr>
        <w:pStyle w:val="Style4"/>
        <w:widowControl/>
        <w:tabs>
          <w:tab w:val="left" w:leader="underscore" w:pos="4498"/>
        </w:tabs>
        <w:spacing w:line="240" w:lineRule="auto"/>
        <w:ind w:left="547" w:firstLine="0"/>
        <w:jc w:val="left"/>
        <w:rPr>
          <w:rStyle w:val="FontStyle17"/>
          <w:i w:val="0"/>
        </w:rPr>
      </w:pPr>
      <w:r w:rsidRPr="00DE6C11">
        <w:rPr>
          <w:rStyle w:val="FontStyle14"/>
        </w:rPr>
        <w:t>для иных нежилых зданий - 5метров</w:t>
      </w:r>
      <w:r w:rsidRPr="00DE6C11">
        <w:rPr>
          <w:rStyle w:val="FontStyle17"/>
          <w:i w:val="0"/>
        </w:rPr>
        <w:t>;</w:t>
      </w:r>
    </w:p>
    <w:p w:rsidR="00604607" w:rsidRPr="00DE6C11" w:rsidRDefault="00604607" w:rsidP="00604607">
      <w:pPr>
        <w:pStyle w:val="Style4"/>
        <w:widowControl/>
        <w:tabs>
          <w:tab w:val="left" w:leader="underscore" w:pos="4872"/>
        </w:tabs>
        <w:spacing w:line="240" w:lineRule="auto"/>
        <w:ind w:left="547" w:firstLine="0"/>
        <w:jc w:val="left"/>
        <w:rPr>
          <w:rStyle w:val="FontStyle17"/>
        </w:rPr>
      </w:pPr>
      <w:r w:rsidRPr="00DE6C11">
        <w:rPr>
          <w:rStyle w:val="FontStyle14"/>
        </w:rPr>
        <w:t>для промышленных объектов - 5 метров;</w:t>
      </w:r>
    </w:p>
    <w:p w:rsidR="00604607" w:rsidRPr="00DE6C11" w:rsidRDefault="00604607" w:rsidP="00604607">
      <w:pPr>
        <w:pStyle w:val="Style4"/>
        <w:widowControl/>
        <w:spacing w:line="240" w:lineRule="auto"/>
        <w:ind w:left="547" w:firstLine="0"/>
        <w:rPr>
          <w:rStyle w:val="FontStyle14"/>
        </w:rPr>
      </w:pPr>
      <w:r w:rsidRPr="00DE6C11">
        <w:rPr>
          <w:rStyle w:val="FontStyle14"/>
        </w:rPr>
        <w:t>для отдельно стоящих тепловых, трансформаторных подстанций, зданий</w:t>
      </w:r>
    </w:p>
    <w:p w:rsidR="00604607" w:rsidRPr="00DE6C11" w:rsidRDefault="00604607" w:rsidP="00604607">
      <w:pPr>
        <w:pStyle w:val="Style6"/>
        <w:widowControl/>
        <w:tabs>
          <w:tab w:val="left" w:leader="underscore" w:pos="6960"/>
        </w:tabs>
        <w:rPr>
          <w:rStyle w:val="FontStyle14"/>
        </w:rPr>
      </w:pPr>
      <w:r w:rsidRPr="00DE6C11">
        <w:rPr>
          <w:rStyle w:val="FontStyle14"/>
        </w:rPr>
        <w:t>и сооружений инженерно-технического назначения - 2 метра;</w:t>
      </w:r>
    </w:p>
    <w:p w:rsidR="00604607" w:rsidRPr="00DE6C11" w:rsidRDefault="00604607" w:rsidP="00604607">
      <w:pPr>
        <w:pStyle w:val="Style6"/>
        <w:widowControl/>
        <w:tabs>
          <w:tab w:val="left" w:leader="underscore" w:pos="6960"/>
        </w:tabs>
        <w:rPr>
          <w:rStyle w:val="FontStyle17"/>
          <w:i w:val="0"/>
        </w:rPr>
      </w:pPr>
      <w:r w:rsidRPr="00DE6C11">
        <w:rPr>
          <w:rStyle w:val="FontStyle14"/>
        </w:rPr>
        <w:t xml:space="preserve"> для автозаправочных станций - 5метров</w:t>
      </w:r>
      <w:r w:rsidRPr="00DE6C11">
        <w:rPr>
          <w:rStyle w:val="FontStyle17"/>
          <w:i w:val="0"/>
        </w:rPr>
        <w:t>;</w:t>
      </w:r>
    </w:p>
    <w:p w:rsidR="00604607" w:rsidRPr="00DE6C11" w:rsidRDefault="00604607" w:rsidP="00604607">
      <w:pPr>
        <w:pStyle w:val="Style4"/>
        <w:widowControl/>
        <w:spacing w:line="240" w:lineRule="auto"/>
        <w:ind w:firstLine="528"/>
        <w:rPr>
          <w:rStyle w:val="FontStyle14"/>
        </w:rPr>
      </w:pPr>
      <w:r w:rsidRPr="00DE6C11">
        <w:rPr>
          <w:rStyle w:val="FontStyle14"/>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w:t>
      </w:r>
    </w:p>
    <w:p w:rsidR="00604607" w:rsidRPr="00DE6C11" w:rsidRDefault="00604607" w:rsidP="00604607">
      <w:pPr>
        <w:pStyle w:val="Style6"/>
        <w:widowControl/>
        <w:tabs>
          <w:tab w:val="left" w:leader="underscore" w:pos="8026"/>
        </w:tabs>
        <w:rPr>
          <w:rStyle w:val="FontStyle17"/>
        </w:rPr>
      </w:pPr>
      <w:r w:rsidRPr="00DE6C11">
        <w:rPr>
          <w:rStyle w:val="FontStyle14"/>
        </w:rPr>
        <w:t>участков, находящихся в собственности физических лиц  - 10метров;</w:t>
      </w:r>
    </w:p>
    <w:p w:rsidR="00604607" w:rsidRPr="00DE6C11" w:rsidRDefault="00604607" w:rsidP="00604607">
      <w:pPr>
        <w:pStyle w:val="Style4"/>
        <w:widowControl/>
        <w:tabs>
          <w:tab w:val="left" w:leader="underscore" w:pos="4440"/>
        </w:tabs>
        <w:spacing w:line="240" w:lineRule="auto"/>
        <w:ind w:firstLine="523"/>
        <w:rPr>
          <w:rStyle w:val="FontStyle17"/>
        </w:rPr>
      </w:pPr>
      <w:r w:rsidRPr="00DE6C11">
        <w:rPr>
          <w:rStyle w:val="FontStyle14"/>
        </w:rPr>
        <w:t>для земельных участков, на которых не расположены объекты</w:t>
      </w:r>
      <w:r w:rsidRPr="00DE6C11">
        <w:rPr>
          <w:rStyle w:val="FontStyle14"/>
        </w:rPr>
        <w:br/>
        <w:t>недвижимости, с видом разрешенного использования для индивидуального</w:t>
      </w:r>
      <w:r w:rsidRPr="00DE6C11">
        <w:rPr>
          <w:rStyle w:val="FontStyle14"/>
        </w:rPr>
        <w:br/>
        <w:t>жилищного строительства либо ведения личного подсобного хозяйства,</w:t>
      </w:r>
      <w:r w:rsidRPr="00DE6C11">
        <w:rPr>
          <w:rStyle w:val="FontStyle14"/>
        </w:rPr>
        <w:br/>
        <w:t>садовых, огородных и дачных земельных участков, находящихся в</w:t>
      </w:r>
      <w:r w:rsidRPr="00DE6C11">
        <w:rPr>
          <w:rStyle w:val="FontStyle14"/>
        </w:rPr>
        <w:br/>
        <w:t>собственности физических лиц  - 2 метра;</w:t>
      </w:r>
    </w:p>
    <w:p w:rsidR="00604607" w:rsidRPr="00DE6C11" w:rsidRDefault="00604607" w:rsidP="00604607">
      <w:pPr>
        <w:pStyle w:val="Style4"/>
        <w:widowControl/>
        <w:tabs>
          <w:tab w:val="left" w:leader="underscore" w:pos="3725"/>
        </w:tabs>
        <w:spacing w:line="240" w:lineRule="auto"/>
        <w:ind w:left="528" w:firstLine="0"/>
        <w:jc w:val="left"/>
        <w:rPr>
          <w:i/>
          <w:iCs/>
        </w:rPr>
      </w:pPr>
      <w:r w:rsidRPr="00DE6C11">
        <w:rPr>
          <w:rStyle w:val="FontStyle14"/>
        </w:rPr>
        <w:t>для иных объектов - 7метров</w:t>
      </w:r>
      <w:proofErr w:type="gramStart"/>
      <w:r w:rsidRPr="00DE6C11">
        <w:rPr>
          <w:rStyle w:val="FontStyle14"/>
        </w:rPr>
        <w:t xml:space="preserve"> </w:t>
      </w:r>
      <w:r w:rsidRPr="00DE6C11">
        <w:rPr>
          <w:rStyle w:val="FontStyle17"/>
        </w:rPr>
        <w:t>.</w:t>
      </w:r>
      <w:proofErr w:type="gramEnd"/>
    </w:p>
    <w:p w:rsidR="00604607" w:rsidRPr="00DE6C11" w:rsidRDefault="00604607" w:rsidP="00604607">
      <w:pPr>
        <w:autoSpaceDE w:val="0"/>
        <w:spacing w:after="0" w:line="240" w:lineRule="auto"/>
        <w:ind w:firstLine="540"/>
        <w:rPr>
          <w:rFonts w:ascii="Times New Roman" w:hAnsi="Times New Roman" w:cs="Times New Roman"/>
          <w:sz w:val="24"/>
          <w:szCs w:val="24"/>
        </w:rPr>
      </w:pPr>
      <w:r w:rsidRPr="00DE6C11">
        <w:rPr>
          <w:rFonts w:ascii="Times New Roman" w:hAnsi="Times New Roman" w:cs="Times New Roman"/>
          <w:sz w:val="24"/>
          <w:szCs w:val="24"/>
        </w:rPr>
        <w:t>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Липовского муниципального образования путем составления схематических карт прилегающей территории (далее - схемы прилегающих территорий).</w:t>
      </w:r>
    </w:p>
    <w:p w:rsidR="00604607" w:rsidRPr="00DE6C11" w:rsidRDefault="00604607" w:rsidP="00604607">
      <w:pPr>
        <w:autoSpaceDE w:val="0"/>
        <w:spacing w:after="0" w:line="240" w:lineRule="auto"/>
        <w:ind w:firstLine="540"/>
        <w:rPr>
          <w:rFonts w:ascii="Times New Roman" w:hAnsi="Times New Roman" w:cs="Times New Roman"/>
          <w:sz w:val="24"/>
          <w:szCs w:val="24"/>
        </w:rPr>
      </w:pPr>
      <w:r w:rsidRPr="00DE6C11">
        <w:rPr>
          <w:rFonts w:ascii="Times New Roman" w:hAnsi="Times New Roman" w:cs="Times New Roman"/>
          <w:sz w:val="24"/>
          <w:szCs w:val="24"/>
        </w:rPr>
        <w:t>Схемы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604607" w:rsidRPr="00DE6C11" w:rsidRDefault="00604607" w:rsidP="00604607">
      <w:pPr>
        <w:autoSpaceDE w:val="0"/>
        <w:spacing w:after="0" w:line="240" w:lineRule="auto"/>
        <w:ind w:firstLine="540"/>
        <w:rPr>
          <w:rFonts w:ascii="Times New Roman" w:hAnsi="Times New Roman" w:cs="Times New Roman"/>
          <w:sz w:val="24"/>
          <w:szCs w:val="24"/>
        </w:rPr>
      </w:pPr>
      <w:r w:rsidRPr="00DE6C11">
        <w:rPr>
          <w:rFonts w:ascii="Times New Roman" w:hAnsi="Times New Roman" w:cs="Times New Roman"/>
          <w:sz w:val="24"/>
          <w:szCs w:val="24"/>
        </w:rPr>
        <w:t>Схемы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604607" w:rsidRPr="00DE6C11" w:rsidRDefault="00604607" w:rsidP="00604607">
      <w:pPr>
        <w:autoSpaceDE w:val="0"/>
        <w:spacing w:after="0" w:line="240" w:lineRule="auto"/>
        <w:ind w:firstLine="540"/>
        <w:rPr>
          <w:rFonts w:ascii="Times New Roman" w:hAnsi="Times New Roman" w:cs="Times New Roman"/>
          <w:sz w:val="24"/>
          <w:szCs w:val="24"/>
        </w:rPr>
      </w:pPr>
      <w:proofErr w:type="gramStart"/>
      <w:r w:rsidRPr="00DE6C11">
        <w:rPr>
          <w:rFonts w:ascii="Times New Roman" w:eastAsia="Times New Roman" w:hAnsi="Times New Roman" w:cs="Times New Roman"/>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roofErr w:type="gramEnd"/>
    </w:p>
    <w:p w:rsidR="00133248" w:rsidRPr="00DE6C11" w:rsidRDefault="00133248" w:rsidP="00024A64">
      <w:pPr>
        <w:pStyle w:val="ConsPlusNormal"/>
        <w:widowControl/>
        <w:ind w:firstLine="540"/>
        <w:jc w:val="both"/>
        <w:rPr>
          <w:rFonts w:ascii="Times New Roman" w:hAnsi="Times New Roman" w:cs="Times New Roman"/>
          <w:sz w:val="24"/>
          <w:szCs w:val="24"/>
        </w:rPr>
      </w:pPr>
    </w:p>
    <w:p w:rsidR="00133248" w:rsidRPr="00DE6C11" w:rsidRDefault="00133248" w:rsidP="00024A64">
      <w:pPr>
        <w:pStyle w:val="ConsPlusNormal"/>
        <w:widowControl/>
        <w:ind w:firstLine="0"/>
        <w:jc w:val="center"/>
        <w:rPr>
          <w:rFonts w:ascii="Times New Roman" w:hAnsi="Times New Roman" w:cs="Times New Roman"/>
          <w:b/>
          <w:sz w:val="24"/>
          <w:szCs w:val="24"/>
        </w:rPr>
      </w:pPr>
      <w:r w:rsidRPr="00DE6C11">
        <w:rPr>
          <w:rFonts w:ascii="Times New Roman" w:hAnsi="Times New Roman" w:cs="Times New Roman"/>
          <w:b/>
          <w:sz w:val="24"/>
          <w:szCs w:val="24"/>
        </w:rPr>
        <w:t xml:space="preserve">РАЗДЕЛ </w:t>
      </w:r>
      <w:r w:rsidRPr="00DE6C11">
        <w:rPr>
          <w:rFonts w:ascii="Times New Roman" w:hAnsi="Times New Roman" w:cs="Times New Roman"/>
          <w:b/>
          <w:sz w:val="24"/>
          <w:szCs w:val="24"/>
          <w:lang w:val="en-US"/>
        </w:rPr>
        <w:t>II</w:t>
      </w:r>
      <w:r w:rsidRPr="00DE6C11">
        <w:rPr>
          <w:rFonts w:ascii="Times New Roman" w:hAnsi="Times New Roman" w:cs="Times New Roman"/>
          <w:b/>
          <w:sz w:val="24"/>
          <w:szCs w:val="24"/>
        </w:rPr>
        <w:t>. ЭЛЕМЕНТЫ БЛАГОУСТРОЙСТВА ТЕРРИТОРИИ</w:t>
      </w:r>
    </w:p>
    <w:p w:rsidR="00133248" w:rsidRPr="00DE6C11" w:rsidRDefault="00133248" w:rsidP="00024A64">
      <w:pPr>
        <w:pStyle w:val="ConsPlusNormal"/>
        <w:widowControl/>
        <w:ind w:left="1116" w:firstLine="0"/>
        <w:rPr>
          <w:rFonts w:ascii="Times New Roman" w:hAnsi="Times New Roman" w:cs="Times New Roman"/>
          <w:sz w:val="24"/>
          <w:szCs w:val="24"/>
        </w:rPr>
      </w:pPr>
    </w:p>
    <w:p w:rsidR="00133248" w:rsidRPr="009D0978" w:rsidRDefault="009D0978" w:rsidP="009D0978">
      <w:pPr>
        <w:pStyle w:val="ConsPlusNormal"/>
        <w:widowControl/>
        <w:ind w:left="567" w:firstLine="0"/>
        <w:rPr>
          <w:rStyle w:val="a3"/>
          <w:rFonts w:ascii="Times New Roman" w:eastAsia="Times New Roman" w:hAnsi="Times New Roman" w:cs="Times New Roman"/>
          <w:sz w:val="24"/>
          <w:szCs w:val="24"/>
        </w:rPr>
      </w:pPr>
      <w:r>
        <w:rPr>
          <w:rStyle w:val="a3"/>
          <w:rFonts w:ascii="Times New Roman" w:hAnsi="Times New Roman" w:cs="Times New Roman"/>
          <w:sz w:val="24"/>
          <w:szCs w:val="24"/>
        </w:rPr>
        <w:t xml:space="preserve">                      2. </w:t>
      </w:r>
      <w:r w:rsidR="00133248" w:rsidRPr="009D0978">
        <w:rPr>
          <w:rStyle w:val="a3"/>
          <w:rFonts w:ascii="Times New Roman" w:hAnsi="Times New Roman" w:cs="Times New Roman"/>
          <w:sz w:val="24"/>
          <w:szCs w:val="24"/>
        </w:rPr>
        <w:t xml:space="preserve">Озеленение  </w:t>
      </w:r>
      <w:r w:rsidR="00907A6D" w:rsidRPr="009D0978">
        <w:rPr>
          <w:rStyle w:val="a3"/>
          <w:rFonts w:ascii="Times New Roman" w:eastAsia="Times New Roman" w:hAnsi="Times New Roman" w:cs="Times New Roman"/>
          <w:sz w:val="24"/>
          <w:szCs w:val="24"/>
        </w:rPr>
        <w:t>Липовского</w:t>
      </w:r>
      <w:r w:rsidR="00133248" w:rsidRPr="009D0978">
        <w:rPr>
          <w:rStyle w:val="a3"/>
          <w:rFonts w:ascii="Times New Roman" w:eastAsia="Times New Roman" w:hAnsi="Times New Roman" w:cs="Times New Roman"/>
          <w:sz w:val="24"/>
          <w:szCs w:val="24"/>
        </w:rPr>
        <w:t xml:space="preserve"> муниципального образования</w:t>
      </w:r>
    </w:p>
    <w:p w:rsidR="00133248" w:rsidRPr="00DE6C11" w:rsidRDefault="00133248" w:rsidP="00024A64">
      <w:pPr>
        <w:numPr>
          <w:ilvl w:val="1"/>
          <w:numId w:val="1"/>
        </w:numPr>
        <w:tabs>
          <w:tab w:val="clear" w:pos="1476"/>
          <w:tab w:val="num" w:pos="426"/>
        </w:tabs>
        <w:suppressAutoHyphens/>
        <w:autoSpaceDE w:val="0"/>
        <w:spacing w:after="0" w:line="240" w:lineRule="auto"/>
        <w:ind w:left="0" w:firstLine="567"/>
        <w:jc w:val="both"/>
        <w:rPr>
          <w:rFonts w:ascii="Times New Roman" w:hAnsi="Times New Roman" w:cs="Times New Roman"/>
          <w:sz w:val="24"/>
          <w:szCs w:val="24"/>
        </w:rPr>
      </w:pPr>
      <w:r w:rsidRPr="00DE6C11">
        <w:rPr>
          <w:rFonts w:ascii="Times New Roman" w:hAnsi="Times New Roman" w:cs="Times New Roman"/>
          <w:sz w:val="24"/>
          <w:szCs w:val="24"/>
        </w:rPr>
        <w:t xml:space="preserve">В целях создания комфортных условий для проживания и осуществления жизнедеятельности населения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133248" w:rsidRPr="00DE6C11" w:rsidRDefault="00133248" w:rsidP="00024A64">
      <w:pPr>
        <w:numPr>
          <w:ilvl w:val="1"/>
          <w:numId w:val="1"/>
        </w:numPr>
        <w:tabs>
          <w:tab w:val="left" w:pos="1418"/>
        </w:tabs>
        <w:suppressAutoHyphens/>
        <w:autoSpaceDE w:val="0"/>
        <w:spacing w:after="0" w:line="240" w:lineRule="auto"/>
        <w:ind w:left="0" w:firstLine="567"/>
        <w:jc w:val="both"/>
        <w:rPr>
          <w:rFonts w:ascii="Times New Roman" w:hAnsi="Times New Roman" w:cs="Times New Roman"/>
          <w:sz w:val="24"/>
          <w:szCs w:val="24"/>
        </w:rPr>
      </w:pPr>
      <w:proofErr w:type="gramStart"/>
      <w:r w:rsidRPr="00DE6C11">
        <w:rPr>
          <w:rFonts w:ascii="Times New Roman" w:hAnsi="Times New Roman" w:cs="Times New Roman"/>
          <w:sz w:val="24"/>
          <w:szCs w:val="24"/>
        </w:rPr>
        <w:t xml:space="preserve">Мероприятия по благоустройству и озеленению территории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осуществляются юридическими и физическими лицами, </w:t>
      </w:r>
      <w:r w:rsidRPr="00DE6C11">
        <w:rPr>
          <w:rFonts w:ascii="Times New Roman" w:hAnsi="Times New Roman" w:cs="Times New Roman"/>
          <w:sz w:val="24"/>
          <w:szCs w:val="24"/>
        </w:rPr>
        <w:lastRenderedPageBreak/>
        <w:t xml:space="preserve">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независимо от формы собственности, ведомственной принадлежности.</w:t>
      </w:r>
      <w:proofErr w:type="gramEnd"/>
    </w:p>
    <w:p w:rsidR="00133248" w:rsidRPr="00DE6C11" w:rsidRDefault="00133248" w:rsidP="00024A64">
      <w:pPr>
        <w:numPr>
          <w:ilvl w:val="1"/>
          <w:numId w:val="1"/>
        </w:numPr>
        <w:tabs>
          <w:tab w:val="left" w:pos="851"/>
        </w:tabs>
        <w:suppressAutoHyphens/>
        <w:autoSpaceDE w:val="0"/>
        <w:spacing w:after="0" w:line="240" w:lineRule="auto"/>
        <w:ind w:left="0" w:firstLine="567"/>
        <w:jc w:val="both"/>
        <w:rPr>
          <w:rFonts w:ascii="Times New Roman" w:hAnsi="Times New Roman" w:cs="Times New Roman"/>
          <w:sz w:val="24"/>
          <w:szCs w:val="24"/>
        </w:rPr>
      </w:pPr>
      <w:proofErr w:type="gramStart"/>
      <w:r w:rsidRPr="00DE6C11">
        <w:rPr>
          <w:rFonts w:ascii="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r w:rsidR="002F4702" w:rsidRPr="00DE6C11">
        <w:rPr>
          <w:rFonts w:ascii="Times New Roman" w:hAnsi="Times New Roman" w:cs="Times New Roman"/>
          <w:sz w:val="24"/>
          <w:szCs w:val="24"/>
        </w:rPr>
        <w:t>.</w:t>
      </w:r>
      <w:r w:rsidRPr="00DE6C11">
        <w:rPr>
          <w:rFonts w:ascii="Times New Roman" w:hAnsi="Times New Roman" w:cs="Times New Roman"/>
          <w:sz w:val="24"/>
          <w:szCs w:val="24"/>
        </w:rPr>
        <w:t>).</w:t>
      </w:r>
      <w:proofErr w:type="gramEnd"/>
    </w:p>
    <w:p w:rsidR="00133248" w:rsidRPr="00DE6C11" w:rsidRDefault="00133248" w:rsidP="00024A64">
      <w:pPr>
        <w:spacing w:after="0" w:line="240" w:lineRule="auto"/>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Владельцы озелененных территорий обязаны:</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обеспечить сохранность насаждений;</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в летнее время и в сухую погоду поливать газоны, цветники, деревья и кустарники;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не допускать </w:t>
      </w:r>
      <w:proofErr w:type="spellStart"/>
      <w:r w:rsidRPr="00DE6C11">
        <w:rPr>
          <w:rStyle w:val="a6"/>
          <w:rFonts w:ascii="Times New Roman" w:hAnsi="Times New Roman" w:cs="Times New Roman"/>
          <w:i w:val="0"/>
          <w:sz w:val="24"/>
          <w:szCs w:val="24"/>
        </w:rPr>
        <w:t>вытаптывания</w:t>
      </w:r>
      <w:proofErr w:type="spellEnd"/>
      <w:r w:rsidRPr="00DE6C11">
        <w:rPr>
          <w:rStyle w:val="a6"/>
          <w:rFonts w:ascii="Times New Roman" w:hAnsi="Times New Roman" w:cs="Times New Roman"/>
          <w:i w:val="0"/>
          <w:sz w:val="24"/>
          <w:szCs w:val="24"/>
        </w:rPr>
        <w:t xml:space="preserve"> газонов и складирования на них строительных материалов, песка, мусора, снега, сколов льда и т.д.;</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при наличии водоемов на озелененных территориях содержать их в чистоте и производить их капитальную очистку не менее одного раза в 10 лет;</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организовывать разъяснительную работу среди населения о необходимости бережного отношения к зеленым насаждениям.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На озелененных территориях запрещается: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складировать любые материалы;</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применять чистый торф в качестве растительного грунта;</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устраивать свалки мусора, снега и льда, за исключением чистого снега, полученного от расчистки садово-парковых дорожек;</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w:t>
      </w:r>
      <w:r w:rsidRPr="00DE6C11">
        <w:rPr>
          <w:rStyle w:val="a6"/>
          <w:rFonts w:ascii="Times New Roman" w:hAnsi="Times New Roman" w:cs="Times New Roman"/>
          <w:i w:val="0"/>
          <w:sz w:val="24"/>
          <w:szCs w:val="24"/>
        </w:rPr>
        <w:lastRenderedPageBreak/>
        <w:t>допускается лишь при наличии на машине специальных направляющих устройств, предотвращающих попадание снега на насаждения;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сбрасывать снег с крыш на участки, занятые насаждениями, без принятия мер, обеспечивающих сохранность деревьев и кустарников;</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посыпать химическими препаратами тротуары, проезжие и прогулочные дороги и иные покрытия, не разрешенные к применению;</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сбрасывать смет и другие загрязнения на газоны;</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ходить, сидеть и лежать на газонах (исключая луговые), устраивать игры;</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разжигать костры и нарушать правила противопожарной охраны;</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DE6C11">
        <w:rPr>
          <w:rStyle w:val="a6"/>
          <w:rFonts w:ascii="Times New Roman" w:hAnsi="Times New Roman" w:cs="Times New Roman"/>
          <w:i w:val="0"/>
          <w:sz w:val="24"/>
          <w:szCs w:val="24"/>
        </w:rPr>
        <w:t>электрогирлянды</w:t>
      </w:r>
      <w:proofErr w:type="spellEnd"/>
      <w:r w:rsidRPr="00DE6C11">
        <w:rPr>
          <w:rStyle w:val="a6"/>
          <w:rFonts w:ascii="Times New Roman" w:hAnsi="Times New Roman" w:cs="Times New Roman"/>
          <w:i w:val="0"/>
          <w:sz w:val="24"/>
          <w:szCs w:val="24"/>
        </w:rPr>
        <w:t xml:space="preserve"> из лампочек, флажковые гирлянды, колючую проволоку и другие ограждения, которые могут повредить деревьям;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добывать из деревьев сок, смолу, делать надрезы, надписи и наносить другие механические повреждения;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проводить разрытия для прокладки инженерных коммуникаций без согласования в установленном порядке;</w:t>
      </w:r>
    </w:p>
    <w:p w:rsidR="00133248" w:rsidRPr="00DE6C11" w:rsidRDefault="00133248" w:rsidP="00024A64">
      <w:pPr>
        <w:tabs>
          <w:tab w:val="left" w:pos="2952"/>
        </w:tabs>
        <w:autoSpaceDE w:val="0"/>
        <w:spacing w:after="0" w:line="240" w:lineRule="auto"/>
        <w:ind w:left="709"/>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2.4.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DE6C11">
        <w:rPr>
          <w:rFonts w:ascii="Times New Roman" w:hAnsi="Times New Roman" w:cs="Times New Roman"/>
          <w:sz w:val="24"/>
          <w:szCs w:val="24"/>
        </w:rPr>
        <w:t>крышное</w:t>
      </w:r>
      <w:proofErr w:type="spellEnd"/>
      <w:r w:rsidRPr="00DE6C11">
        <w:rPr>
          <w:rFonts w:ascii="Times New Roman" w:hAnsi="Times New Roman" w:cs="Times New Roman"/>
          <w:sz w:val="24"/>
          <w:szCs w:val="24"/>
        </w:rPr>
        <w:t xml:space="preserve"> озеленение), фасадах (вертикальное озеленение) зданий и сооружений.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2.5. При проектировании озеленения учитываются: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 минимальные расстояния посадок деревьев и кустарников до инженерных сетей, зданий и сооружений, размеры </w:t>
      </w:r>
      <w:proofErr w:type="spellStart"/>
      <w:r w:rsidRPr="00DE6C11">
        <w:rPr>
          <w:rFonts w:ascii="Times New Roman" w:hAnsi="Times New Roman" w:cs="Times New Roman"/>
          <w:sz w:val="24"/>
          <w:szCs w:val="24"/>
        </w:rPr>
        <w:t>комов</w:t>
      </w:r>
      <w:proofErr w:type="spellEnd"/>
      <w:r w:rsidRPr="00DE6C11">
        <w:rPr>
          <w:rFonts w:ascii="Times New Roman" w:hAnsi="Times New Roman" w:cs="Times New Roman"/>
          <w:sz w:val="24"/>
          <w:szCs w:val="24"/>
        </w:rPr>
        <w:t>, ям и траншей для посадки насаждений – Таблица 2 Приложения № 2 Приказа Министерства регионального развития Российской Федерации № 613 от 27.12.2011;</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2.6. </w:t>
      </w:r>
      <w:proofErr w:type="gramStart"/>
      <w:r w:rsidRPr="00DE6C11">
        <w:rPr>
          <w:rFonts w:ascii="Times New Roman" w:hAnsi="Times New Roman" w:cs="Times New Roman"/>
          <w:sz w:val="24"/>
          <w:szCs w:val="24"/>
        </w:rPr>
        <w:t xml:space="preserve">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DE6C11">
          <w:rPr>
            <w:rFonts w:ascii="Times New Roman" w:hAnsi="Times New Roman" w:cs="Times New Roman"/>
            <w:sz w:val="24"/>
            <w:szCs w:val="24"/>
          </w:rPr>
          <w:t>2 м</w:t>
        </w:r>
      </w:smartTag>
      <w:r w:rsidRPr="00DE6C11">
        <w:rPr>
          <w:rFonts w:ascii="Times New Roman" w:hAnsi="Times New Roman" w:cs="Times New Roman"/>
          <w:sz w:val="24"/>
          <w:szCs w:val="24"/>
        </w:rPr>
        <w:t xml:space="preserve">, среднего - 2 - </w:t>
      </w:r>
      <w:smartTag w:uri="urn:schemas-microsoft-com:office:smarttags" w:element="metricconverter">
        <w:smartTagPr>
          <w:attr w:name="ProductID" w:val="6 м"/>
        </w:smartTagPr>
        <w:r w:rsidRPr="00DE6C11">
          <w:rPr>
            <w:rFonts w:ascii="Times New Roman" w:hAnsi="Times New Roman" w:cs="Times New Roman"/>
            <w:sz w:val="24"/>
            <w:szCs w:val="24"/>
          </w:rPr>
          <w:t>6 м</w:t>
        </w:r>
      </w:smartTag>
      <w:r w:rsidRPr="00DE6C11">
        <w:rPr>
          <w:rFonts w:ascii="Times New Roman" w:hAnsi="Times New Roman" w:cs="Times New Roman"/>
          <w:sz w:val="24"/>
          <w:szCs w:val="24"/>
        </w:rPr>
        <w:t xml:space="preserve">, слабого - 6 - </w:t>
      </w:r>
      <w:smartTag w:uri="urn:schemas-microsoft-com:office:smarttags" w:element="metricconverter">
        <w:smartTagPr>
          <w:attr w:name="ProductID" w:val="10 м"/>
        </w:smartTagPr>
        <w:r w:rsidRPr="00DE6C11">
          <w:rPr>
            <w:rFonts w:ascii="Times New Roman" w:hAnsi="Times New Roman" w:cs="Times New Roman"/>
            <w:sz w:val="24"/>
            <w:szCs w:val="24"/>
          </w:rPr>
          <w:t>10 м</w:t>
        </w:r>
      </w:smartTag>
      <w:r w:rsidRPr="00DE6C11">
        <w:rPr>
          <w:rFonts w:ascii="Times New Roman" w:hAnsi="Times New Roman" w:cs="Times New Roman"/>
          <w:sz w:val="24"/>
          <w:szCs w:val="24"/>
        </w:rPr>
        <w:t xml:space="preserve">. У теплотрасс запрещено размещать: липу, клен, сирень, жимолость - ближе </w:t>
      </w:r>
      <w:smartTag w:uri="urn:schemas-microsoft-com:office:smarttags" w:element="metricconverter">
        <w:smartTagPr>
          <w:attr w:name="ProductID" w:val="2 м"/>
        </w:smartTagPr>
        <w:r w:rsidRPr="00DE6C11">
          <w:rPr>
            <w:rFonts w:ascii="Times New Roman" w:hAnsi="Times New Roman" w:cs="Times New Roman"/>
            <w:sz w:val="24"/>
            <w:szCs w:val="24"/>
          </w:rPr>
          <w:t>2 м</w:t>
        </w:r>
      </w:smartTag>
      <w:r w:rsidRPr="00DE6C11">
        <w:rPr>
          <w:rFonts w:ascii="Times New Roman" w:hAnsi="Times New Roman" w:cs="Times New Roman"/>
          <w:sz w:val="24"/>
          <w:szCs w:val="24"/>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DE6C11">
          <w:rPr>
            <w:rFonts w:ascii="Times New Roman" w:hAnsi="Times New Roman" w:cs="Times New Roman"/>
            <w:sz w:val="24"/>
            <w:szCs w:val="24"/>
          </w:rPr>
          <w:t>4 м</w:t>
        </w:r>
      </w:smartTag>
      <w:r w:rsidRPr="00DE6C11">
        <w:rPr>
          <w:rFonts w:ascii="Times New Roman" w:hAnsi="Times New Roman" w:cs="Times New Roman"/>
          <w:sz w:val="24"/>
          <w:szCs w:val="24"/>
        </w:rPr>
        <w:t>.</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2.8.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w:t>
      </w:r>
      <w:r w:rsidRPr="00DE6C11">
        <w:rPr>
          <w:rFonts w:ascii="Times New Roman" w:hAnsi="Times New Roman" w:cs="Times New Roman"/>
          <w:sz w:val="24"/>
          <w:szCs w:val="24"/>
        </w:rPr>
        <w:lastRenderedPageBreak/>
        <w:t>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33248" w:rsidRPr="00DE6C11" w:rsidRDefault="00133248" w:rsidP="00024A64">
      <w:pPr>
        <w:pStyle w:val="ConsPlusNormal"/>
        <w:widowControl/>
        <w:ind w:firstLine="0"/>
        <w:jc w:val="center"/>
        <w:rPr>
          <w:rFonts w:ascii="Times New Roman" w:hAnsi="Times New Roman" w:cs="Times New Roman"/>
          <w:sz w:val="24"/>
          <w:szCs w:val="24"/>
        </w:rPr>
      </w:pPr>
    </w:p>
    <w:p w:rsidR="00133248" w:rsidRPr="009D0978" w:rsidRDefault="00133248" w:rsidP="00024A64">
      <w:pPr>
        <w:numPr>
          <w:ilvl w:val="0"/>
          <w:numId w:val="1"/>
        </w:numPr>
        <w:tabs>
          <w:tab w:val="left" w:pos="360"/>
        </w:tabs>
        <w:suppressAutoHyphens/>
        <w:autoSpaceDE w:val="0"/>
        <w:spacing w:after="0" w:line="240" w:lineRule="auto"/>
        <w:ind w:left="360"/>
        <w:jc w:val="center"/>
        <w:rPr>
          <w:rFonts w:ascii="Times New Roman" w:hAnsi="Times New Roman" w:cs="Times New Roman"/>
          <w:b/>
          <w:sz w:val="24"/>
          <w:szCs w:val="24"/>
        </w:rPr>
      </w:pPr>
      <w:r w:rsidRPr="009D0978">
        <w:rPr>
          <w:rFonts w:ascii="Times New Roman" w:hAnsi="Times New Roman" w:cs="Times New Roman"/>
          <w:b/>
          <w:sz w:val="24"/>
          <w:szCs w:val="24"/>
        </w:rPr>
        <w:t>Водные устройства в муниципальном образовании</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3.1.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3.2. Фонтаны проектируются на основании индивидуальных проектных разработок.</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3.3.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w:t>
      </w:r>
      <w:smartTag w:uri="urn:schemas-microsoft-com:office:smarttags" w:element="metricconverter">
        <w:smartTagPr>
          <w:attr w:name="ProductID" w:val="90 см"/>
        </w:smartTagPr>
        <w:r w:rsidRPr="00DE6C11">
          <w:rPr>
            <w:rFonts w:ascii="Times New Roman" w:hAnsi="Times New Roman" w:cs="Times New Roman"/>
            <w:sz w:val="24"/>
            <w:szCs w:val="24"/>
          </w:rPr>
          <w:t>90 см</w:t>
        </w:r>
      </w:smartTag>
      <w:r w:rsidRPr="00DE6C11">
        <w:rPr>
          <w:rFonts w:ascii="Times New Roman" w:hAnsi="Times New Roman" w:cs="Times New Roman"/>
          <w:sz w:val="24"/>
          <w:szCs w:val="24"/>
        </w:rPr>
        <w:t xml:space="preserve"> для взрослых и не более </w:t>
      </w:r>
      <w:smartTag w:uri="urn:schemas-microsoft-com:office:smarttags" w:element="metricconverter">
        <w:smartTagPr>
          <w:attr w:name="ProductID" w:val="70 см"/>
        </w:smartTagPr>
        <w:r w:rsidRPr="00DE6C11">
          <w:rPr>
            <w:rFonts w:ascii="Times New Roman" w:hAnsi="Times New Roman" w:cs="Times New Roman"/>
            <w:sz w:val="24"/>
            <w:szCs w:val="24"/>
          </w:rPr>
          <w:t>70 см</w:t>
        </w:r>
      </w:smartTag>
      <w:r w:rsidRPr="00DE6C11">
        <w:rPr>
          <w:rFonts w:ascii="Times New Roman" w:hAnsi="Times New Roman" w:cs="Times New Roman"/>
          <w:sz w:val="24"/>
          <w:szCs w:val="24"/>
        </w:rPr>
        <w:t xml:space="preserve"> для детей.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3.4.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DE6C11">
        <w:rPr>
          <w:rFonts w:ascii="Times New Roman" w:hAnsi="Times New Roman" w:cs="Times New Roman"/>
          <w:sz w:val="24"/>
          <w:szCs w:val="24"/>
        </w:rPr>
        <w:t>СанПиНов</w:t>
      </w:r>
      <w:proofErr w:type="spellEnd"/>
      <w:r w:rsidRPr="00DE6C11">
        <w:rPr>
          <w:rFonts w:ascii="Times New Roman" w:hAnsi="Times New Roman" w:cs="Times New Roman"/>
          <w:sz w:val="24"/>
          <w:szCs w:val="24"/>
        </w:rPr>
        <w:t xml:space="preserve"> и иметь положительное заключение органов санитарно-эпидемиологического надзора.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3.5.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133248" w:rsidRPr="00DE6C11" w:rsidRDefault="00133248" w:rsidP="00024A64">
      <w:pPr>
        <w:pStyle w:val="ConsPlusNormal"/>
        <w:widowControl/>
        <w:ind w:firstLine="0"/>
        <w:jc w:val="center"/>
        <w:rPr>
          <w:rFonts w:ascii="Times New Roman" w:hAnsi="Times New Roman" w:cs="Times New Roman"/>
          <w:sz w:val="24"/>
          <w:szCs w:val="24"/>
        </w:rPr>
      </w:pPr>
    </w:p>
    <w:p w:rsidR="00133248" w:rsidRPr="009D0978" w:rsidRDefault="00133248" w:rsidP="00024A64">
      <w:pPr>
        <w:autoSpaceDE w:val="0"/>
        <w:spacing w:after="0" w:line="240" w:lineRule="auto"/>
        <w:jc w:val="center"/>
        <w:rPr>
          <w:rFonts w:ascii="Times New Roman" w:hAnsi="Times New Roman" w:cs="Times New Roman"/>
          <w:b/>
          <w:sz w:val="24"/>
          <w:szCs w:val="24"/>
        </w:rPr>
      </w:pPr>
      <w:r w:rsidRPr="009D0978">
        <w:rPr>
          <w:rFonts w:ascii="Times New Roman" w:hAnsi="Times New Roman" w:cs="Times New Roman"/>
          <w:b/>
          <w:sz w:val="24"/>
          <w:szCs w:val="24"/>
        </w:rPr>
        <w:t>4. Освещение территории муниципальных образований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4.1.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4.2. Освещение территории муниципального образования осуществляют </w:t>
      </w:r>
      <w:proofErr w:type="spellStart"/>
      <w:r w:rsidRPr="00DE6C11">
        <w:rPr>
          <w:rFonts w:ascii="Times New Roman" w:hAnsi="Times New Roman" w:cs="Times New Roman"/>
          <w:sz w:val="24"/>
          <w:szCs w:val="24"/>
        </w:rPr>
        <w:t>энергоснабжающие</w:t>
      </w:r>
      <w:proofErr w:type="spellEnd"/>
      <w:r w:rsidRPr="00DE6C11">
        <w:rPr>
          <w:rFonts w:ascii="Times New Roman" w:hAnsi="Times New Roman" w:cs="Times New Roman"/>
          <w:sz w:val="24"/>
          <w:szCs w:val="24"/>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4.3.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образования.</w:t>
      </w:r>
    </w:p>
    <w:p w:rsidR="00133248" w:rsidRPr="00DE6C11" w:rsidRDefault="00133248" w:rsidP="00024A64">
      <w:pPr>
        <w:autoSpaceDE w:val="0"/>
        <w:spacing w:after="0" w:line="240" w:lineRule="auto"/>
        <w:ind w:left="1068"/>
        <w:rPr>
          <w:rFonts w:ascii="Times New Roman" w:hAnsi="Times New Roman" w:cs="Times New Roman"/>
          <w:sz w:val="24"/>
          <w:szCs w:val="24"/>
        </w:rPr>
      </w:pPr>
    </w:p>
    <w:p w:rsidR="00133248" w:rsidRPr="009D0978" w:rsidRDefault="00133248" w:rsidP="00024A64">
      <w:pPr>
        <w:autoSpaceDE w:val="0"/>
        <w:spacing w:after="0" w:line="240" w:lineRule="auto"/>
        <w:jc w:val="center"/>
        <w:rPr>
          <w:rFonts w:ascii="Times New Roman" w:hAnsi="Times New Roman" w:cs="Times New Roman"/>
          <w:b/>
          <w:sz w:val="24"/>
          <w:szCs w:val="24"/>
        </w:rPr>
      </w:pPr>
      <w:r w:rsidRPr="009D0978">
        <w:rPr>
          <w:rFonts w:ascii="Times New Roman" w:hAnsi="Times New Roman" w:cs="Times New Roman"/>
          <w:b/>
          <w:sz w:val="24"/>
          <w:szCs w:val="24"/>
        </w:rPr>
        <w:t>5.Уличное коммунально-бытовое оборудование</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E6C11">
        <w:rPr>
          <w:rFonts w:ascii="Times New Roman" w:hAnsi="Times New Roman" w:cs="Times New Roman"/>
          <w:sz w:val="24"/>
          <w:szCs w:val="24"/>
        </w:rPr>
        <w:t>экологичность</w:t>
      </w:r>
      <w:proofErr w:type="spellEnd"/>
      <w:r w:rsidRPr="00DE6C11">
        <w:rPr>
          <w:rFonts w:ascii="Times New Roman" w:hAnsi="Times New Roman" w:cs="Times New Roman"/>
          <w:sz w:val="24"/>
          <w:szCs w:val="24"/>
        </w:rPr>
        <w:t>, безопасность (отсутствие острых углов), удобство в пользовании, легкость очистки, привлекательный внешний вид.</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5.2. </w:t>
      </w:r>
      <w:proofErr w:type="gramStart"/>
      <w:r w:rsidRPr="00DE6C11">
        <w:rPr>
          <w:rFonts w:ascii="Times New Roman" w:hAnsi="Times New Roman" w:cs="Times New Roman"/>
          <w:sz w:val="24"/>
          <w:szCs w:val="24"/>
        </w:rPr>
        <w:t xml:space="preserve">Для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0,5 куб. м"/>
        </w:smartTagPr>
        <w:r w:rsidRPr="00DE6C11">
          <w:rPr>
            <w:rFonts w:ascii="Times New Roman" w:hAnsi="Times New Roman" w:cs="Times New Roman"/>
            <w:sz w:val="24"/>
            <w:szCs w:val="24"/>
          </w:rPr>
          <w:t>0,5 куб. м</w:t>
        </w:r>
      </w:smartTag>
      <w:r w:rsidRPr="00DE6C11">
        <w:rPr>
          <w:rFonts w:ascii="Times New Roman" w:hAnsi="Times New Roman" w:cs="Times New Roman"/>
          <w:sz w:val="24"/>
          <w:szCs w:val="24"/>
        </w:rPr>
        <w:t>)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w:t>
      </w:r>
      <w:proofErr w:type="gramEnd"/>
      <w:r w:rsidRPr="00DE6C11">
        <w:rPr>
          <w:rFonts w:ascii="Times New Roman" w:hAnsi="Times New Roman" w:cs="Times New Roman"/>
          <w:sz w:val="24"/>
          <w:szCs w:val="24"/>
        </w:rPr>
        <w:t xml:space="preserve"> </w:t>
      </w:r>
      <w:proofErr w:type="gramStart"/>
      <w:r w:rsidRPr="00DE6C11">
        <w:rPr>
          <w:rFonts w:ascii="Times New Roman" w:hAnsi="Times New Roman" w:cs="Times New Roman"/>
          <w:sz w:val="24"/>
          <w:szCs w:val="24"/>
        </w:rPr>
        <w:t xml:space="preserve">Интервал при расстановке малых контейнеров и урн (без учета обязательной расстановки у вышеперечисленных объектов) должен </w:t>
      </w:r>
      <w:r w:rsidRPr="00DE6C11">
        <w:rPr>
          <w:rFonts w:ascii="Times New Roman" w:hAnsi="Times New Roman" w:cs="Times New Roman"/>
          <w:sz w:val="24"/>
          <w:szCs w:val="24"/>
        </w:rPr>
        <w:lastRenderedPageBreak/>
        <w:t xml:space="preserve">составлять: на основных пешеходных коммуникациях - не более </w:t>
      </w:r>
      <w:smartTag w:uri="urn:schemas-microsoft-com:office:smarttags" w:element="metricconverter">
        <w:smartTagPr>
          <w:attr w:name="ProductID" w:val="60 м"/>
        </w:smartTagPr>
        <w:r w:rsidRPr="00DE6C11">
          <w:rPr>
            <w:rFonts w:ascii="Times New Roman" w:hAnsi="Times New Roman" w:cs="Times New Roman"/>
            <w:sz w:val="24"/>
            <w:szCs w:val="24"/>
          </w:rPr>
          <w:t>60 м</w:t>
        </w:r>
      </w:smartTag>
      <w:r w:rsidRPr="00DE6C11">
        <w:rPr>
          <w:rFonts w:ascii="Times New Roman" w:hAnsi="Times New Roman" w:cs="Times New Roman"/>
          <w:sz w:val="24"/>
          <w:szCs w:val="24"/>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DE6C11">
          <w:rPr>
            <w:rFonts w:ascii="Times New Roman" w:hAnsi="Times New Roman" w:cs="Times New Roman"/>
            <w:sz w:val="24"/>
            <w:szCs w:val="24"/>
          </w:rPr>
          <w:t>100 м</w:t>
        </w:r>
      </w:smartTag>
      <w:r w:rsidRPr="00DE6C11">
        <w:rPr>
          <w:rFonts w:ascii="Times New Roman" w:hAnsi="Times New Roman" w:cs="Times New Roman"/>
          <w:sz w:val="24"/>
          <w:szCs w:val="24"/>
        </w:rPr>
        <w:t>.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DE6C11">
        <w:rPr>
          <w:rFonts w:ascii="Times New Roman" w:hAnsi="Times New Roman" w:cs="Times New Roman"/>
          <w:sz w:val="24"/>
          <w:szCs w:val="24"/>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p>
    <w:p w:rsidR="00133248" w:rsidRPr="009D0978" w:rsidRDefault="00133248" w:rsidP="00024A64">
      <w:pPr>
        <w:autoSpaceDE w:val="0"/>
        <w:spacing w:after="0" w:line="240" w:lineRule="auto"/>
        <w:jc w:val="center"/>
        <w:rPr>
          <w:rFonts w:ascii="Times New Roman" w:hAnsi="Times New Roman" w:cs="Times New Roman"/>
          <w:b/>
          <w:sz w:val="24"/>
          <w:szCs w:val="24"/>
        </w:rPr>
      </w:pPr>
      <w:r w:rsidRPr="009D0978">
        <w:rPr>
          <w:rFonts w:ascii="Times New Roman" w:hAnsi="Times New Roman" w:cs="Times New Roman"/>
          <w:b/>
          <w:sz w:val="24"/>
          <w:szCs w:val="24"/>
        </w:rPr>
        <w:t>6.Освещение транспортных и пешеходных зон</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6.1.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DE6C11">
        <w:rPr>
          <w:rFonts w:ascii="Times New Roman" w:hAnsi="Times New Roman" w:cs="Times New Roman"/>
          <w:sz w:val="24"/>
          <w:szCs w:val="24"/>
        </w:rPr>
        <w:t>светораспределением</w:t>
      </w:r>
      <w:proofErr w:type="spellEnd"/>
      <w:r w:rsidRPr="00DE6C11">
        <w:rPr>
          <w:rFonts w:ascii="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6.2. </w:t>
      </w:r>
      <w:proofErr w:type="gramStart"/>
      <w:r w:rsidRPr="00DE6C11">
        <w:rPr>
          <w:rFonts w:ascii="Times New Roman" w:hAnsi="Times New Roman" w:cs="Times New Roman"/>
          <w:sz w:val="24"/>
          <w:szCs w:val="24"/>
        </w:rPr>
        <w:t xml:space="preserve">Опоры уличных светильников для освещения проезжей части магистральных улиц (общегородских и районных) располагаются на расстоянии не менее </w:t>
      </w:r>
      <w:smartTag w:uri="urn:schemas-microsoft-com:office:smarttags" w:element="metricconverter">
        <w:smartTagPr>
          <w:attr w:name="ProductID" w:val="0,6 м"/>
        </w:smartTagPr>
        <w:r w:rsidRPr="00DE6C11">
          <w:rPr>
            <w:rFonts w:ascii="Times New Roman" w:hAnsi="Times New Roman" w:cs="Times New Roman"/>
            <w:sz w:val="24"/>
            <w:szCs w:val="24"/>
          </w:rPr>
          <w:t>0,6 м</w:t>
        </w:r>
      </w:smartTag>
      <w:r w:rsidRPr="00DE6C11">
        <w:rPr>
          <w:rFonts w:ascii="Times New Roman" w:hAnsi="Times New Roman" w:cs="Times New Roman"/>
          <w:sz w:val="24"/>
          <w:szCs w:val="24"/>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DE6C11">
          <w:rPr>
            <w:rFonts w:ascii="Times New Roman" w:hAnsi="Times New Roman" w:cs="Times New Roman"/>
            <w:sz w:val="24"/>
            <w:szCs w:val="24"/>
          </w:rPr>
          <w:t>0,3 м</w:t>
        </w:r>
      </w:smartTag>
      <w:r w:rsidRPr="00DE6C11">
        <w:rPr>
          <w:rFonts w:ascii="Times New Roman" w:hAnsi="Times New Roman" w:cs="Times New Roman"/>
          <w:sz w:val="24"/>
          <w:szCs w:val="24"/>
        </w:rPr>
        <w:t xml:space="preserve"> при условии отсутствия автобусного или троллейбусного движения, а также регулярного движения грузовых машин.</w:t>
      </w:r>
      <w:proofErr w:type="gramEnd"/>
      <w:r w:rsidRPr="00DE6C11">
        <w:rPr>
          <w:rFonts w:ascii="Times New Roman" w:hAnsi="Times New Roman" w:cs="Times New Roman"/>
          <w:sz w:val="24"/>
          <w:szCs w:val="24"/>
        </w:rPr>
        <w:t xml:space="preserve"> Опора не должна находиться между пожарным гидрантом и проезжей частью улиц и дорог.</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9D0978" w:rsidRDefault="00133248" w:rsidP="00024A64">
      <w:pPr>
        <w:autoSpaceDE w:val="0"/>
        <w:spacing w:after="0" w:line="240" w:lineRule="auto"/>
        <w:jc w:val="center"/>
        <w:rPr>
          <w:rFonts w:ascii="Times New Roman" w:hAnsi="Times New Roman" w:cs="Times New Roman"/>
          <w:b/>
          <w:sz w:val="24"/>
          <w:szCs w:val="24"/>
        </w:rPr>
      </w:pPr>
      <w:r w:rsidRPr="009D0978">
        <w:rPr>
          <w:rFonts w:ascii="Times New Roman" w:hAnsi="Times New Roman" w:cs="Times New Roman"/>
          <w:b/>
          <w:sz w:val="24"/>
          <w:szCs w:val="24"/>
        </w:rPr>
        <w:t>7.Площадки автостоянок</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7.1. </w:t>
      </w:r>
      <w:proofErr w:type="gramStart"/>
      <w:r w:rsidRPr="00DE6C11">
        <w:rPr>
          <w:rFonts w:ascii="Times New Roman" w:hAnsi="Times New Roman" w:cs="Times New Roman"/>
          <w:sz w:val="24"/>
          <w:szCs w:val="24"/>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DE6C11">
        <w:rPr>
          <w:rFonts w:ascii="Times New Roman" w:hAnsi="Times New Roman" w:cs="Times New Roman"/>
          <w:sz w:val="24"/>
          <w:szCs w:val="24"/>
        </w:rPr>
        <w:t>микрорайонные</w:t>
      </w:r>
      <w:proofErr w:type="spellEnd"/>
      <w:r w:rsidRPr="00DE6C11">
        <w:rPr>
          <w:rFonts w:ascii="Times New Roman" w:hAnsi="Times New Roman" w:cs="Times New Roman"/>
          <w:sz w:val="24"/>
          <w:szCs w:val="24"/>
        </w:rPr>
        <w:t xml:space="preserve">, районные), </w:t>
      </w:r>
      <w:proofErr w:type="spellStart"/>
      <w:r w:rsidRPr="00DE6C11">
        <w:rPr>
          <w:rFonts w:ascii="Times New Roman" w:hAnsi="Times New Roman" w:cs="Times New Roman"/>
          <w:sz w:val="24"/>
          <w:szCs w:val="24"/>
        </w:rPr>
        <w:t>приобъектных</w:t>
      </w:r>
      <w:proofErr w:type="spellEnd"/>
      <w:r w:rsidRPr="00DE6C11">
        <w:rPr>
          <w:rFonts w:ascii="Times New Roman" w:hAnsi="Times New Roman" w:cs="Times New Roman"/>
          <w:sz w:val="24"/>
          <w:szCs w:val="24"/>
        </w:rPr>
        <w:t xml:space="preserve"> (у объекта или группы объектов), прочих (грузовых, перехватывающих и др.).</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7.2. Расстояние от границ автостоянок до окон жилых и общественных заданий принимается в соответствии с </w:t>
      </w:r>
      <w:hyperlink r:id="rId5" w:history="1">
        <w:proofErr w:type="spellStart"/>
        <w:r w:rsidRPr="00DE6C11">
          <w:rPr>
            <w:rStyle w:val="a4"/>
            <w:rFonts w:ascii="Times New Roman" w:hAnsi="Times New Roman" w:cs="Times New Roman"/>
            <w:sz w:val="24"/>
            <w:szCs w:val="24"/>
          </w:rPr>
          <w:t>СанПиН</w:t>
        </w:r>
        <w:proofErr w:type="spellEnd"/>
        <w:r w:rsidRPr="00DE6C11">
          <w:rPr>
            <w:rStyle w:val="a4"/>
            <w:rFonts w:ascii="Times New Roman" w:hAnsi="Times New Roman" w:cs="Times New Roman"/>
            <w:sz w:val="24"/>
            <w:szCs w:val="24"/>
          </w:rPr>
          <w:t xml:space="preserve"> 2.2.1/2.1.1.1200</w:t>
        </w:r>
      </w:hyperlink>
      <w:r w:rsidRPr="00DE6C11">
        <w:rPr>
          <w:rFonts w:ascii="Times New Roman" w:hAnsi="Times New Roman" w:cs="Times New Roman"/>
          <w:sz w:val="24"/>
          <w:szCs w:val="24"/>
        </w:rPr>
        <w:t xml:space="preserve">. </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7.3.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DE6C11">
          <w:rPr>
            <w:rFonts w:ascii="Times New Roman" w:hAnsi="Times New Roman" w:cs="Times New Roman"/>
            <w:sz w:val="24"/>
            <w:szCs w:val="24"/>
          </w:rPr>
          <w:t>15 м</w:t>
        </w:r>
      </w:smartTag>
      <w:r w:rsidRPr="00DE6C11">
        <w:rPr>
          <w:rFonts w:ascii="Times New Roman" w:hAnsi="Times New Roman" w:cs="Times New Roman"/>
          <w:sz w:val="24"/>
          <w:szCs w:val="24"/>
        </w:rPr>
        <w:t xml:space="preserve"> от конца или начала посадочной площадки.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7.4. Площадки для длительного хранения автомобилей могут быть оборудованы навесами, легкими осаждениями боксов, смотровыми эстакадами.</w:t>
      </w:r>
    </w:p>
    <w:p w:rsidR="00133248" w:rsidRPr="00DE6C11" w:rsidRDefault="00133248" w:rsidP="00024A64">
      <w:pPr>
        <w:pStyle w:val="ConsPlusNormal"/>
        <w:widowControl/>
        <w:ind w:firstLine="0"/>
        <w:rPr>
          <w:rFonts w:ascii="Times New Roman" w:hAnsi="Times New Roman" w:cs="Times New Roman"/>
          <w:sz w:val="24"/>
          <w:szCs w:val="24"/>
        </w:rPr>
      </w:pPr>
    </w:p>
    <w:p w:rsidR="00133248" w:rsidRPr="00140ED8" w:rsidRDefault="00133248" w:rsidP="00024A64">
      <w:pPr>
        <w:pStyle w:val="ConsPlusNormal"/>
        <w:widowControl/>
        <w:ind w:firstLine="0"/>
        <w:jc w:val="center"/>
        <w:rPr>
          <w:rFonts w:ascii="Times New Roman" w:hAnsi="Times New Roman" w:cs="Times New Roman"/>
          <w:b/>
          <w:sz w:val="24"/>
          <w:szCs w:val="24"/>
        </w:rPr>
      </w:pPr>
      <w:r w:rsidRPr="00140ED8">
        <w:rPr>
          <w:rFonts w:ascii="Times New Roman" w:hAnsi="Times New Roman" w:cs="Times New Roman"/>
          <w:b/>
          <w:sz w:val="24"/>
          <w:szCs w:val="24"/>
        </w:rPr>
        <w:t>8. Содержание фасадов</w:t>
      </w:r>
    </w:p>
    <w:p w:rsidR="00133248" w:rsidRPr="00DE6C11" w:rsidRDefault="00133248" w:rsidP="00024A64">
      <w:pPr>
        <w:pStyle w:val="ConsPlusNormal"/>
        <w:widowControl/>
        <w:ind w:firstLine="540"/>
        <w:jc w:val="both"/>
        <w:rPr>
          <w:rFonts w:ascii="Times New Roman" w:hAnsi="Times New Roman" w:cs="Times New Roman"/>
          <w:sz w:val="24"/>
          <w:szCs w:val="24"/>
        </w:rPr>
      </w:pP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8.1. Руководители предприятий, организаций, на балансе которых находятся здания, сооружения, обязаны содержать фасады в надлежащем виде.</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8.2. Здания предприятий, организаций должны иметь соответствующие вывески с указанием названия организации и распорядка работы и т.д.</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             </w:t>
      </w:r>
    </w:p>
    <w:p w:rsidR="00133248" w:rsidRPr="00140ED8" w:rsidRDefault="00133248" w:rsidP="00024A64">
      <w:pPr>
        <w:pStyle w:val="a5"/>
        <w:jc w:val="center"/>
        <w:rPr>
          <w:b/>
        </w:rPr>
      </w:pPr>
      <w:r w:rsidRPr="00140ED8">
        <w:rPr>
          <w:rFonts w:eastAsia="Times New Roman"/>
          <w:b/>
        </w:rPr>
        <w:t>9. Р</w:t>
      </w:r>
      <w:r w:rsidRPr="00140ED8">
        <w:rPr>
          <w:b/>
        </w:rPr>
        <w:t>азмещение афиш,  объявлений,  листовок,  плакатов и других материалов информационного характера</w:t>
      </w:r>
    </w:p>
    <w:p w:rsidR="00133248" w:rsidRPr="00DE6C11" w:rsidRDefault="00133248" w:rsidP="00024A64">
      <w:pPr>
        <w:pStyle w:val="a5"/>
        <w:jc w:val="center"/>
      </w:pPr>
    </w:p>
    <w:p w:rsidR="00133248" w:rsidRPr="00DE6C11" w:rsidRDefault="00133248" w:rsidP="00024A64">
      <w:pPr>
        <w:spacing w:after="0" w:line="240" w:lineRule="auto"/>
        <w:ind w:firstLine="567"/>
        <w:jc w:val="both"/>
        <w:rPr>
          <w:rFonts w:ascii="Times New Roman" w:hAnsi="Times New Roman" w:cs="Times New Roman"/>
          <w:sz w:val="24"/>
          <w:szCs w:val="24"/>
        </w:rPr>
      </w:pPr>
      <w:r w:rsidRPr="00DE6C11">
        <w:rPr>
          <w:rFonts w:ascii="Times New Roman" w:hAnsi="Times New Roman" w:cs="Times New Roman"/>
          <w:sz w:val="24"/>
          <w:szCs w:val="24"/>
        </w:rPr>
        <w:t xml:space="preserve">9.1. </w:t>
      </w:r>
      <w:proofErr w:type="gramStart"/>
      <w:r w:rsidRPr="00DE6C11">
        <w:rPr>
          <w:rFonts w:ascii="Times New Roman" w:hAnsi="Times New Roman" w:cs="Times New Roman"/>
          <w:sz w:val="24"/>
          <w:szCs w:val="24"/>
        </w:rPr>
        <w:t>Запрещается на жилых домах, фасадах зданий, сооружениях, конструкциях,  тротуарах,  столбах,  деревьях,  остановочных павильонах и т.п.,  каких-либо надписей, содержащих рекламные объявления (информацию с предложением продаж, услуг, работ, в том числе номера телефонов, адресов и т.п.), предусмотрев ответственность собственников (балансодержателей), допустивших нарушение данных норм.</w:t>
      </w:r>
      <w:proofErr w:type="gramEnd"/>
    </w:p>
    <w:p w:rsidR="00133248" w:rsidRPr="00DE6C11" w:rsidRDefault="00133248" w:rsidP="00024A64">
      <w:pPr>
        <w:autoSpaceDE w:val="0"/>
        <w:spacing w:after="0" w:line="240" w:lineRule="auto"/>
        <w:rPr>
          <w:rFonts w:ascii="Times New Roman" w:hAnsi="Times New Roman" w:cs="Times New Roman"/>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t xml:space="preserve">РАЗДЕЛ </w:t>
      </w:r>
      <w:r w:rsidRPr="00DE6C11">
        <w:rPr>
          <w:rFonts w:ascii="Times New Roman" w:hAnsi="Times New Roman" w:cs="Times New Roman"/>
          <w:b/>
          <w:sz w:val="24"/>
          <w:szCs w:val="24"/>
          <w:lang w:val="en-US"/>
        </w:rPr>
        <w:t>III</w:t>
      </w:r>
      <w:r w:rsidRPr="00DE6C11">
        <w:rPr>
          <w:rFonts w:ascii="Times New Roman" w:hAnsi="Times New Roman" w:cs="Times New Roman"/>
          <w:b/>
          <w:sz w:val="24"/>
          <w:szCs w:val="24"/>
        </w:rPr>
        <w:t>. ЭКСПЛУАТАЦИЯ ОБЪЕКТОВ БЛАГОУСТРОЙСТВА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proofErr w:type="gramStart"/>
      <w:r w:rsidRPr="00DE6C11">
        <w:rPr>
          <w:rFonts w:ascii="Times New Roman" w:hAnsi="Times New Roman" w:cs="Times New Roman"/>
          <w:sz w:val="24"/>
          <w:szCs w:val="24"/>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roofErr w:type="gramEnd"/>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140ED8" w:rsidRDefault="00133248" w:rsidP="00024A64">
      <w:pPr>
        <w:pStyle w:val="ConsPlusNormal"/>
        <w:widowControl/>
        <w:ind w:firstLine="0"/>
        <w:jc w:val="center"/>
        <w:rPr>
          <w:rFonts w:ascii="Times New Roman" w:hAnsi="Times New Roman" w:cs="Times New Roman"/>
          <w:b/>
          <w:sz w:val="24"/>
          <w:szCs w:val="24"/>
        </w:rPr>
      </w:pPr>
      <w:r w:rsidRPr="00140ED8">
        <w:rPr>
          <w:rFonts w:ascii="Times New Roman" w:hAnsi="Times New Roman" w:cs="Times New Roman"/>
          <w:b/>
          <w:sz w:val="24"/>
          <w:szCs w:val="24"/>
        </w:rPr>
        <w:t xml:space="preserve">10. Организация уборки территории </w:t>
      </w:r>
      <w:r w:rsidR="00907A6D" w:rsidRPr="00140ED8">
        <w:rPr>
          <w:rFonts w:ascii="Times New Roman" w:hAnsi="Times New Roman" w:cs="Times New Roman"/>
          <w:b/>
          <w:sz w:val="24"/>
          <w:szCs w:val="24"/>
        </w:rPr>
        <w:t>Липовского</w:t>
      </w:r>
      <w:r w:rsidRPr="00140ED8">
        <w:rPr>
          <w:rFonts w:ascii="Times New Roman" w:hAnsi="Times New Roman" w:cs="Times New Roman"/>
          <w:b/>
          <w:sz w:val="24"/>
          <w:szCs w:val="24"/>
        </w:rPr>
        <w:t xml:space="preserve"> муниципального образования</w:t>
      </w:r>
    </w:p>
    <w:p w:rsidR="00133248" w:rsidRPr="00DE6C11" w:rsidRDefault="00133248" w:rsidP="00024A64">
      <w:pPr>
        <w:pStyle w:val="ConsPlusNormal"/>
        <w:widowControl/>
        <w:ind w:firstLine="540"/>
        <w:jc w:val="both"/>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Style w:val="a6"/>
          <w:rFonts w:ascii="Times New Roman" w:hAnsi="Times New Roman" w:cs="Times New Roman"/>
          <w:i w:val="0"/>
          <w:sz w:val="24"/>
          <w:szCs w:val="24"/>
        </w:rPr>
      </w:pPr>
      <w:r w:rsidRPr="00DE6C11">
        <w:rPr>
          <w:rFonts w:ascii="Times New Roman" w:hAnsi="Times New Roman" w:cs="Times New Roman"/>
          <w:sz w:val="24"/>
          <w:szCs w:val="24"/>
        </w:rPr>
        <w:t>10.</w:t>
      </w:r>
      <w:r w:rsidRPr="00DE6C11">
        <w:rPr>
          <w:rStyle w:val="a6"/>
          <w:rFonts w:ascii="Times New Roman" w:hAnsi="Times New Roman" w:cs="Times New Roman"/>
          <w:i w:val="0"/>
          <w:sz w:val="24"/>
          <w:szCs w:val="24"/>
        </w:rPr>
        <w:t xml:space="preserve">1. Настоящие Правила действуют на всей территории </w:t>
      </w:r>
      <w:r w:rsidR="00907A6D" w:rsidRPr="00DE6C11">
        <w:rPr>
          <w:rStyle w:val="a6"/>
          <w:rFonts w:ascii="Times New Roman" w:hAnsi="Times New Roman" w:cs="Times New Roman"/>
          <w:i w:val="0"/>
          <w:sz w:val="24"/>
          <w:szCs w:val="24"/>
        </w:rPr>
        <w:t>Липовского</w:t>
      </w:r>
      <w:r w:rsidRPr="00DE6C11">
        <w:rPr>
          <w:rStyle w:val="a6"/>
          <w:rFonts w:ascii="Times New Roman" w:hAnsi="Times New Roman" w:cs="Times New Roman"/>
          <w:i w:val="0"/>
          <w:sz w:val="24"/>
          <w:szCs w:val="24"/>
        </w:rPr>
        <w:t xml:space="preserve">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133248" w:rsidRPr="00DE6C11" w:rsidRDefault="00133248" w:rsidP="00024A64">
      <w:pPr>
        <w:spacing w:after="0" w:line="240" w:lineRule="auto"/>
        <w:ind w:firstLine="708"/>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133248" w:rsidRPr="00DE6C11" w:rsidRDefault="00907A6D" w:rsidP="00024A64">
      <w:pPr>
        <w:autoSpaceDE w:val="0"/>
        <w:spacing w:after="0" w:line="240" w:lineRule="auto"/>
        <w:ind w:firstLine="54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Жители Липо</w:t>
      </w:r>
      <w:r w:rsidR="00133248" w:rsidRPr="00DE6C11">
        <w:rPr>
          <w:rStyle w:val="a6"/>
          <w:rFonts w:ascii="Times New Roman" w:hAnsi="Times New Roman" w:cs="Times New Roman"/>
          <w:i w:val="0"/>
          <w:sz w:val="24"/>
          <w:szCs w:val="24"/>
        </w:rPr>
        <w:t xml:space="preserve">вского МО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133248" w:rsidRPr="00DE6C11" w:rsidRDefault="00133248" w:rsidP="00024A64">
      <w:pPr>
        <w:autoSpaceDE w:val="0"/>
        <w:spacing w:after="0" w:line="240" w:lineRule="auto"/>
        <w:ind w:firstLine="708"/>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proofErr w:type="gramStart"/>
      <w:r w:rsidRPr="00DE6C11">
        <w:rPr>
          <w:rFonts w:ascii="Times New Roman" w:hAnsi="Times New Roman" w:cs="Times New Roman"/>
          <w:sz w:val="24"/>
          <w:szCs w:val="24"/>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10.4. На территории общего пользования муниципального образования запрещается сжигание отходов производства и потребления.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10.5. Организация уборки территорий муниципального образования осуществляется на основании </w:t>
      </w:r>
      <w:proofErr w:type="gramStart"/>
      <w:r w:rsidRPr="00DE6C11">
        <w:rPr>
          <w:rFonts w:ascii="Times New Roman" w:hAnsi="Times New Roman" w:cs="Times New Roman"/>
          <w:sz w:val="24"/>
          <w:szCs w:val="24"/>
        </w:rPr>
        <w:t>использования показателей нормативных объемов</w:t>
      </w:r>
      <w:r w:rsidR="000B132D" w:rsidRPr="00DE6C11">
        <w:rPr>
          <w:rFonts w:ascii="Times New Roman" w:hAnsi="Times New Roman" w:cs="Times New Roman"/>
          <w:sz w:val="24"/>
          <w:szCs w:val="24"/>
        </w:rPr>
        <w:t xml:space="preserve"> </w:t>
      </w:r>
      <w:r w:rsidRPr="00DE6C11">
        <w:rPr>
          <w:rFonts w:ascii="Times New Roman" w:hAnsi="Times New Roman" w:cs="Times New Roman"/>
          <w:sz w:val="24"/>
          <w:szCs w:val="24"/>
        </w:rPr>
        <w:t xml:space="preserve"> образования отходов</w:t>
      </w:r>
      <w:proofErr w:type="gramEnd"/>
      <w:r w:rsidRPr="00DE6C11">
        <w:rPr>
          <w:rFonts w:ascii="Times New Roman" w:hAnsi="Times New Roman" w:cs="Times New Roman"/>
          <w:sz w:val="24"/>
          <w:szCs w:val="24"/>
        </w:rPr>
        <w:t xml:space="preserve"> у их производителей.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10.6. Вывоз </w:t>
      </w:r>
      <w:r w:rsidR="000350D3" w:rsidRPr="00DE6C11">
        <w:rPr>
          <w:rFonts w:ascii="Times New Roman" w:hAnsi="Times New Roman" w:cs="Times New Roman"/>
          <w:sz w:val="24"/>
          <w:szCs w:val="24"/>
        </w:rPr>
        <w:t xml:space="preserve">коммунальных отходов </w:t>
      </w:r>
      <w:r w:rsidRPr="00DE6C11">
        <w:rPr>
          <w:rFonts w:ascii="Times New Roman" w:hAnsi="Times New Roman" w:cs="Times New Roman"/>
          <w:sz w:val="24"/>
          <w:szCs w:val="24"/>
        </w:rPr>
        <w:t>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10.7.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lastRenderedPageBreak/>
        <w:t xml:space="preserve">10.8.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E6C11">
        <w:rPr>
          <w:rFonts w:ascii="Times New Roman" w:hAnsi="Times New Roman" w:cs="Times New Roman"/>
          <w:sz w:val="24"/>
          <w:szCs w:val="24"/>
        </w:rPr>
        <w:t>мусоровозный</w:t>
      </w:r>
      <w:proofErr w:type="spellEnd"/>
      <w:r w:rsidRPr="00DE6C11">
        <w:rPr>
          <w:rFonts w:ascii="Times New Roman" w:hAnsi="Times New Roman" w:cs="Times New Roman"/>
          <w:sz w:val="24"/>
          <w:szCs w:val="24"/>
        </w:rPr>
        <w:t xml:space="preserve"> транспорт производится работниками организации, осуществляющей вывоз отходов.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10.10. При уборке в ночное время принимаются меры, предупреждающие шум.</w:t>
      </w:r>
    </w:p>
    <w:p w:rsidR="00133248"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10.11.Уборка и очистка территорий,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F16BD" w:rsidRPr="00CF16BD" w:rsidRDefault="00CF16BD" w:rsidP="00024A64">
      <w:pPr>
        <w:autoSpaceDE w:val="0"/>
        <w:spacing w:after="0" w:line="240" w:lineRule="auto"/>
        <w:ind w:firstLine="540"/>
        <w:jc w:val="both"/>
        <w:rPr>
          <w:rFonts w:ascii="Times New Roman" w:hAnsi="Times New Roman" w:cs="Times New Roman"/>
          <w:sz w:val="24"/>
          <w:szCs w:val="24"/>
        </w:rPr>
      </w:pPr>
      <w:proofErr w:type="gramStart"/>
      <w:r w:rsidRPr="00CF16BD">
        <w:rPr>
          <w:rFonts w:ascii="Times New Roman" w:eastAsia="Times New Roman" w:hAnsi="Times New Roman" w:cs="Times New Roman"/>
          <w:sz w:val="24"/>
          <w:szCs w:val="24"/>
        </w:rPr>
        <w:t>Лицо, ответственное за эксплуатацию здания, строения, сооружения</w:t>
      </w:r>
      <w:r>
        <w:rPr>
          <w:rFonts w:ascii="Times New Roman" w:eastAsia="Times New Roman" w:hAnsi="Times New Roman" w:cs="Times New Roman"/>
          <w:sz w:val="24"/>
          <w:szCs w:val="24"/>
        </w:rPr>
        <w:t xml:space="preserve">, земельного участка </w:t>
      </w:r>
      <w:r w:rsidRPr="00CF16BD">
        <w:rPr>
          <w:rFonts w:ascii="Times New Roman" w:eastAsia="Times New Roman" w:hAnsi="Times New Roman" w:cs="Times New Roman"/>
          <w:sz w:val="24"/>
          <w:szCs w:val="24"/>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Pr>
          <w:rFonts w:ascii="Times New Roman" w:eastAsia="Times New Roman" w:hAnsi="Times New Roman" w:cs="Times New Roman"/>
          <w:sz w:val="24"/>
          <w:szCs w:val="24"/>
        </w:rPr>
        <w:t>настоящими П</w:t>
      </w:r>
      <w:r w:rsidRPr="00CF16BD">
        <w:rPr>
          <w:rFonts w:ascii="Times New Roman" w:eastAsia="Times New Roman" w:hAnsi="Times New Roman" w:cs="Times New Roman"/>
          <w:sz w:val="24"/>
          <w:szCs w:val="24"/>
        </w:rPr>
        <w:t>равилами.</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10.12.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10.13.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10.14.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10.15.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DE6C11">
        <w:rPr>
          <w:rFonts w:ascii="Times New Roman" w:hAnsi="Times New Roman" w:cs="Times New Roman"/>
          <w:sz w:val="24"/>
          <w:szCs w:val="24"/>
        </w:rPr>
        <w:t>дождеприемных</w:t>
      </w:r>
      <w:proofErr w:type="spellEnd"/>
      <w:r w:rsidRPr="00DE6C11">
        <w:rPr>
          <w:rFonts w:ascii="Times New Roman" w:hAnsi="Times New Roman" w:cs="Times New Roman"/>
          <w:sz w:val="24"/>
          <w:szCs w:val="24"/>
        </w:rPr>
        <w:t xml:space="preserve"> колодцев производится организациями, обслуживающим данные объекты.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10.16.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133248" w:rsidRPr="00DE6C11" w:rsidRDefault="00133248" w:rsidP="00024A64">
      <w:pPr>
        <w:autoSpaceDE w:val="0"/>
        <w:spacing w:after="0" w:line="240" w:lineRule="auto"/>
        <w:ind w:firstLine="54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10.17. </w:t>
      </w:r>
      <w:bookmarkStart w:id="0" w:name="sub_231"/>
      <w:r w:rsidRPr="00DE6C11">
        <w:rPr>
          <w:rStyle w:val="a6"/>
          <w:rFonts w:ascii="Times New Roman" w:hAnsi="Times New Roman" w:cs="Times New Roman"/>
          <w:i w:val="0"/>
          <w:sz w:val="24"/>
          <w:szCs w:val="24"/>
        </w:rPr>
        <w:t xml:space="preserve">Для сбора жидких отходов в </w:t>
      </w:r>
      <w:proofErr w:type="spellStart"/>
      <w:r w:rsidRPr="00DE6C11">
        <w:rPr>
          <w:rStyle w:val="a6"/>
          <w:rFonts w:ascii="Times New Roman" w:hAnsi="Times New Roman" w:cs="Times New Roman"/>
          <w:i w:val="0"/>
          <w:sz w:val="24"/>
          <w:szCs w:val="24"/>
        </w:rPr>
        <w:t>неканализованных</w:t>
      </w:r>
      <w:proofErr w:type="spellEnd"/>
      <w:r w:rsidRPr="00DE6C11">
        <w:rPr>
          <w:rStyle w:val="a6"/>
          <w:rFonts w:ascii="Times New Roman" w:hAnsi="Times New Roman" w:cs="Times New Roman"/>
          <w:i w:val="0"/>
          <w:sz w:val="24"/>
          <w:szCs w:val="24"/>
        </w:rPr>
        <w:t xml:space="preserve"> домовладениях устраиваются дворовые </w:t>
      </w:r>
      <w:proofErr w:type="spellStart"/>
      <w:r w:rsidRPr="00DE6C11">
        <w:rPr>
          <w:rStyle w:val="a6"/>
          <w:rFonts w:ascii="Times New Roman" w:hAnsi="Times New Roman" w:cs="Times New Roman"/>
          <w:i w:val="0"/>
          <w:sz w:val="24"/>
          <w:szCs w:val="24"/>
        </w:rPr>
        <w:t>помойницы</w:t>
      </w:r>
      <w:proofErr w:type="spellEnd"/>
      <w:r w:rsidRPr="00DE6C11">
        <w:rPr>
          <w:rStyle w:val="a6"/>
          <w:rFonts w:ascii="Times New Roman" w:hAnsi="Times New Roman" w:cs="Times New Roman"/>
          <w:i w:val="0"/>
          <w:sz w:val="24"/>
          <w:szCs w:val="24"/>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DE6C11">
        <w:rPr>
          <w:rStyle w:val="a6"/>
          <w:rFonts w:ascii="Times New Roman" w:hAnsi="Times New Roman" w:cs="Times New Roman"/>
          <w:i w:val="0"/>
          <w:sz w:val="24"/>
          <w:szCs w:val="24"/>
        </w:rPr>
        <w:t>помойницы</w:t>
      </w:r>
      <w:proofErr w:type="spellEnd"/>
      <w:r w:rsidRPr="00DE6C11">
        <w:rPr>
          <w:rStyle w:val="a6"/>
          <w:rFonts w:ascii="Times New Roman" w:hAnsi="Times New Roman" w:cs="Times New Roman"/>
          <w:i w:val="0"/>
          <w:sz w:val="24"/>
          <w:szCs w:val="24"/>
        </w:rPr>
        <w:t xml:space="preserve"> должна быть съемной или открывающейся. При наличии дворовых уборных выгреб может быть общим.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 w:name="sub_232"/>
      <w:bookmarkEnd w:id="0"/>
      <w:r w:rsidRPr="00DE6C11">
        <w:rPr>
          <w:rStyle w:val="a6"/>
          <w:rFonts w:ascii="Times New Roman" w:hAnsi="Times New Roman" w:cs="Times New Roman"/>
          <w:i w:val="0"/>
          <w:sz w:val="24"/>
          <w:szCs w:val="24"/>
        </w:rPr>
        <w:t xml:space="preserve">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DE6C11">
          <w:rPr>
            <w:rStyle w:val="a6"/>
            <w:rFonts w:ascii="Times New Roman" w:hAnsi="Times New Roman" w:cs="Times New Roman"/>
            <w:i w:val="0"/>
            <w:sz w:val="24"/>
            <w:szCs w:val="24"/>
          </w:rPr>
          <w:t>100 м</w:t>
        </w:r>
      </w:smartTag>
      <w:r w:rsidRPr="00DE6C11">
        <w:rPr>
          <w:rStyle w:val="a6"/>
          <w:rFonts w:ascii="Times New Roman" w:hAnsi="Times New Roman" w:cs="Times New Roman"/>
          <w:i w:val="0"/>
          <w:sz w:val="24"/>
          <w:szCs w:val="24"/>
        </w:rPr>
        <w:t>.</w:t>
      </w:r>
    </w:p>
    <w:bookmarkEnd w:id="1"/>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На территории частных домовладений расстояние от дворовых уборных до домовладений определяется самими домовладельцами и может быть сокращено до 8-</w:t>
      </w:r>
      <w:smartTag w:uri="urn:schemas-microsoft-com:office:smarttags" w:element="metricconverter">
        <w:smartTagPr>
          <w:attr w:name="ProductID" w:val="10 метров"/>
        </w:smartTagPr>
        <w:r w:rsidRPr="00DE6C11">
          <w:rPr>
            <w:rStyle w:val="a6"/>
            <w:rFonts w:ascii="Times New Roman" w:hAnsi="Times New Roman" w:cs="Times New Roman"/>
            <w:i w:val="0"/>
            <w:sz w:val="24"/>
            <w:szCs w:val="24"/>
          </w:rPr>
          <w:t>10 метров</w:t>
        </w:r>
      </w:smartTag>
      <w:r w:rsidRPr="00DE6C11">
        <w:rPr>
          <w:rStyle w:val="a6"/>
          <w:rFonts w:ascii="Times New Roman" w:hAnsi="Times New Roman" w:cs="Times New Roman"/>
          <w:i w:val="0"/>
          <w:sz w:val="24"/>
          <w:szCs w:val="24"/>
        </w:rPr>
        <w:t xml:space="preserve">. </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В условиях децентрализованного водоснабжения дворовые уборные должны быть удалены от колодцев на расстояние не менее </w:t>
      </w:r>
      <w:smartTag w:uri="urn:schemas-microsoft-com:office:smarttags" w:element="metricconverter">
        <w:smartTagPr>
          <w:attr w:name="ProductID" w:val="50 м"/>
        </w:smartTagPr>
        <w:r w:rsidRPr="00DE6C11">
          <w:rPr>
            <w:rStyle w:val="a6"/>
            <w:rFonts w:ascii="Times New Roman" w:hAnsi="Times New Roman" w:cs="Times New Roman"/>
            <w:i w:val="0"/>
            <w:sz w:val="24"/>
            <w:szCs w:val="24"/>
          </w:rPr>
          <w:t>50 м</w:t>
        </w:r>
      </w:smartTag>
      <w:r w:rsidRPr="00DE6C11">
        <w:rPr>
          <w:rStyle w:val="a6"/>
          <w:rFonts w:ascii="Times New Roman" w:hAnsi="Times New Roman" w:cs="Times New Roman"/>
          <w:i w:val="0"/>
          <w:sz w:val="24"/>
          <w:szCs w:val="24"/>
        </w:rPr>
        <w:t>.</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2" w:name="sub_233"/>
      <w:r w:rsidRPr="00DE6C11">
        <w:rPr>
          <w:rStyle w:val="a6"/>
          <w:rFonts w:ascii="Times New Roman" w:hAnsi="Times New Roman" w:cs="Times New Roman"/>
          <w:i w:val="0"/>
          <w:sz w:val="24"/>
          <w:szCs w:val="24"/>
        </w:rPr>
        <w:lastRenderedPageBreak/>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bookmarkEnd w:id="2"/>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DE6C11">
          <w:rPr>
            <w:rStyle w:val="a6"/>
            <w:rFonts w:ascii="Times New Roman" w:hAnsi="Times New Roman" w:cs="Times New Roman"/>
            <w:i w:val="0"/>
            <w:sz w:val="24"/>
            <w:szCs w:val="24"/>
          </w:rPr>
          <w:t>3 м</w:t>
        </w:r>
      </w:smartTag>
      <w:r w:rsidRPr="00DE6C11">
        <w:rPr>
          <w:rStyle w:val="a6"/>
          <w:rFonts w:ascii="Times New Roman" w:hAnsi="Times New Roman" w:cs="Times New Roman"/>
          <w:i w:val="0"/>
          <w:sz w:val="24"/>
          <w:szCs w:val="24"/>
        </w:rPr>
        <w:t xml:space="preserve">. Не допускается наполнение выгреба нечистотами </w:t>
      </w:r>
      <w:proofErr w:type="gramStart"/>
      <w:r w:rsidRPr="00DE6C11">
        <w:rPr>
          <w:rStyle w:val="a6"/>
          <w:rFonts w:ascii="Times New Roman" w:hAnsi="Times New Roman" w:cs="Times New Roman"/>
          <w:i w:val="0"/>
          <w:sz w:val="24"/>
          <w:szCs w:val="24"/>
        </w:rPr>
        <w:t>выше</w:t>
      </w:r>
      <w:proofErr w:type="gramEnd"/>
      <w:r w:rsidRPr="00DE6C11">
        <w:rPr>
          <w:rStyle w:val="a6"/>
          <w:rFonts w:ascii="Times New Roman" w:hAnsi="Times New Roman" w:cs="Times New Roman"/>
          <w:i w:val="0"/>
          <w:sz w:val="24"/>
          <w:szCs w:val="24"/>
        </w:rPr>
        <w:t xml:space="preserve"> чем до </w:t>
      </w:r>
      <w:smartTag w:uri="urn:schemas-microsoft-com:office:smarttags" w:element="metricconverter">
        <w:smartTagPr>
          <w:attr w:name="ProductID" w:val="0,35 м"/>
        </w:smartTagPr>
        <w:r w:rsidRPr="00DE6C11">
          <w:rPr>
            <w:rStyle w:val="a6"/>
            <w:rFonts w:ascii="Times New Roman" w:hAnsi="Times New Roman" w:cs="Times New Roman"/>
            <w:i w:val="0"/>
            <w:sz w:val="24"/>
            <w:szCs w:val="24"/>
          </w:rPr>
          <w:t>0,35 м</w:t>
        </w:r>
      </w:smartTag>
      <w:r w:rsidRPr="00DE6C11">
        <w:rPr>
          <w:rStyle w:val="a6"/>
          <w:rFonts w:ascii="Times New Roman" w:hAnsi="Times New Roman" w:cs="Times New Roman"/>
          <w:i w:val="0"/>
          <w:sz w:val="24"/>
          <w:szCs w:val="24"/>
        </w:rPr>
        <w:t xml:space="preserve"> от поверхности земли.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 w:name="sub_234"/>
      <w:r w:rsidRPr="00DE6C11">
        <w:rPr>
          <w:rStyle w:val="a6"/>
          <w:rFonts w:ascii="Times New Roman" w:hAnsi="Times New Roman" w:cs="Times New Roman"/>
          <w:i w:val="0"/>
          <w:sz w:val="24"/>
          <w:szCs w:val="24"/>
        </w:rPr>
        <w:t>Выгреб следует очищать по мере его заполнения, но не реже одного раза в полгода.</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4" w:name="sub_235"/>
      <w:bookmarkEnd w:id="3"/>
      <w:r w:rsidRPr="00DE6C11">
        <w:rPr>
          <w:rStyle w:val="a6"/>
          <w:rFonts w:ascii="Times New Roman" w:hAnsi="Times New Roman" w:cs="Times New Roman"/>
          <w:i w:val="0"/>
          <w:sz w:val="24"/>
          <w:szCs w:val="24"/>
        </w:rPr>
        <w:t xml:space="preserve">Помещения дворовых уборных должны содержаться в чистоте. Уборку их следует производить ежедневно. </w:t>
      </w:r>
      <w:bookmarkEnd w:id="4"/>
    </w:p>
    <w:p w:rsidR="00133248" w:rsidRPr="00DE6C11" w:rsidRDefault="005B2D83"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  </w:t>
      </w:r>
      <w:r w:rsidR="00133248" w:rsidRPr="00DE6C11">
        <w:rPr>
          <w:rFonts w:ascii="Times New Roman" w:hAnsi="Times New Roman" w:cs="Times New Roman"/>
          <w:sz w:val="24"/>
          <w:szCs w:val="24"/>
        </w:rPr>
        <w:t>10.18. Собственники помещений обеспечивают подъезды непосредственно к мусоросборникам и выгребным ямам.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10.19. </w:t>
      </w:r>
      <w:bookmarkStart w:id="5" w:name="sub_10355"/>
      <w:bookmarkStart w:id="6" w:name="sub_2411"/>
      <w:r w:rsidRPr="00DE6C11">
        <w:rPr>
          <w:rStyle w:val="a6"/>
          <w:rFonts w:ascii="Times New Roman" w:hAnsi="Times New Roman" w:cs="Times New Roman"/>
          <w:i w:val="0"/>
          <w:sz w:val="24"/>
          <w:szCs w:val="24"/>
        </w:rPr>
        <w:t>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7" w:name="sub_10356"/>
      <w:bookmarkEnd w:id="5"/>
      <w:r w:rsidRPr="00DE6C11">
        <w:rPr>
          <w:rStyle w:val="a6"/>
          <w:rFonts w:ascii="Times New Roman" w:hAnsi="Times New Roman" w:cs="Times New Roman"/>
          <w:i w:val="0"/>
          <w:sz w:val="24"/>
          <w:szCs w:val="24"/>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bookmarkEnd w:id="7"/>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133248" w:rsidRPr="00DE6C11" w:rsidRDefault="00133248" w:rsidP="00024A64">
      <w:pPr>
        <w:spacing w:after="0" w:line="240" w:lineRule="auto"/>
        <w:ind w:firstLine="708"/>
        <w:jc w:val="both"/>
        <w:rPr>
          <w:rStyle w:val="a6"/>
          <w:rFonts w:ascii="Times New Roman" w:hAnsi="Times New Roman" w:cs="Times New Roman"/>
          <w:i w:val="0"/>
          <w:sz w:val="24"/>
          <w:szCs w:val="24"/>
        </w:rPr>
      </w:pPr>
      <w:bookmarkStart w:id="8" w:name="sub_10361"/>
      <w:r w:rsidRPr="00DE6C11">
        <w:rPr>
          <w:rStyle w:val="a6"/>
          <w:rFonts w:ascii="Times New Roman" w:hAnsi="Times New Roman" w:cs="Times New Roman"/>
          <w:i w:val="0"/>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9" w:name="sub_10362"/>
      <w:bookmarkEnd w:id="8"/>
      <w:r w:rsidRPr="00DE6C11">
        <w:rPr>
          <w:rStyle w:val="a6"/>
          <w:rFonts w:ascii="Times New Roman" w:hAnsi="Times New Roman" w:cs="Times New Roman"/>
          <w:i w:val="0"/>
          <w:sz w:val="24"/>
          <w:szCs w:val="24"/>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0" w:name="sub_10366"/>
      <w:bookmarkEnd w:id="9"/>
      <w:r w:rsidRPr="00DE6C11">
        <w:rPr>
          <w:rStyle w:val="a6"/>
          <w:rFonts w:ascii="Times New Roman" w:hAnsi="Times New Roman" w:cs="Times New Roman"/>
          <w:i w:val="0"/>
          <w:sz w:val="24"/>
          <w:szCs w:val="24"/>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133248" w:rsidRPr="00DE6C11" w:rsidRDefault="00133248" w:rsidP="00024A64">
      <w:pPr>
        <w:spacing w:after="0" w:line="240" w:lineRule="auto"/>
        <w:ind w:firstLine="720"/>
        <w:jc w:val="both"/>
        <w:rPr>
          <w:rFonts w:ascii="Times New Roman" w:hAnsi="Times New Roman" w:cs="Times New Roman"/>
          <w:sz w:val="24"/>
          <w:szCs w:val="24"/>
        </w:rPr>
      </w:pPr>
      <w:bookmarkStart w:id="11" w:name="sub_10368"/>
      <w:bookmarkEnd w:id="10"/>
      <w:r w:rsidRPr="00DE6C11">
        <w:rPr>
          <w:rStyle w:val="a6"/>
          <w:rFonts w:ascii="Times New Roman" w:hAnsi="Times New Roman" w:cs="Times New Roman"/>
          <w:i w:val="0"/>
          <w:sz w:val="24"/>
          <w:szCs w:val="24"/>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bookmarkEnd w:id="6"/>
      <w:bookmarkEnd w:id="11"/>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10.20.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DE6C11">
        <w:rPr>
          <w:rFonts w:ascii="Times New Roman" w:hAnsi="Times New Roman" w:cs="Times New Roman"/>
          <w:sz w:val="24"/>
          <w:szCs w:val="24"/>
        </w:rPr>
        <w:t>,</w:t>
      </w:r>
      <w:proofErr w:type="gramEnd"/>
      <w:r w:rsidRPr="00DE6C11">
        <w:rPr>
          <w:rFonts w:ascii="Times New Roman" w:hAnsi="Times New Roman" w:cs="Times New Roman"/>
          <w:sz w:val="24"/>
          <w:szCs w:val="24"/>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10.21. Сбор брошенных на улицах предметов, создающих помехи дорожному движению, возлагается на организации, обслуживающие данные объекты.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10.22.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b/>
          <w:sz w:val="24"/>
          <w:szCs w:val="24"/>
          <w:shd w:val="clear" w:color="auto" w:fill="FFFF00"/>
        </w:rPr>
      </w:pPr>
      <w:r w:rsidRPr="00DE6C11">
        <w:rPr>
          <w:rFonts w:ascii="Times New Roman" w:hAnsi="Times New Roman" w:cs="Times New Roman"/>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bookmarkStart w:id="12" w:name="sub_370"/>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3" w:name="sub_10371"/>
      <w:bookmarkEnd w:id="12"/>
      <w:r w:rsidRPr="00DE6C11">
        <w:rPr>
          <w:rStyle w:val="a6"/>
          <w:rFonts w:ascii="Times New Roman" w:hAnsi="Times New Roman" w:cs="Times New Roman"/>
          <w:i w:val="0"/>
          <w:sz w:val="24"/>
          <w:szCs w:val="24"/>
        </w:rPr>
        <w:t>10.23. Организации по обслуживанию жилищного фонда обязаны обеспечивать:</w:t>
      </w:r>
    </w:p>
    <w:bookmarkEnd w:id="13"/>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установку на обслуживаемой территории сборников для </w:t>
      </w:r>
      <w:r w:rsidR="000350D3" w:rsidRPr="00DE6C11">
        <w:rPr>
          <w:rFonts w:ascii="Times New Roman" w:hAnsi="Times New Roman" w:cs="Times New Roman"/>
          <w:sz w:val="24"/>
          <w:szCs w:val="24"/>
        </w:rPr>
        <w:t>коммунальных отходов</w:t>
      </w:r>
      <w:r w:rsidRPr="00DE6C11">
        <w:rPr>
          <w:rStyle w:val="a6"/>
          <w:rFonts w:ascii="Times New Roman" w:hAnsi="Times New Roman" w:cs="Times New Roman"/>
          <w:i w:val="0"/>
          <w:sz w:val="24"/>
          <w:szCs w:val="24"/>
        </w:rPr>
        <w:t xml:space="preserve">, а в </w:t>
      </w:r>
      <w:proofErr w:type="spellStart"/>
      <w:r w:rsidRPr="00DE6C11">
        <w:rPr>
          <w:rStyle w:val="a6"/>
          <w:rFonts w:ascii="Times New Roman" w:hAnsi="Times New Roman" w:cs="Times New Roman"/>
          <w:i w:val="0"/>
          <w:sz w:val="24"/>
          <w:szCs w:val="24"/>
        </w:rPr>
        <w:t>неканализированных</w:t>
      </w:r>
      <w:proofErr w:type="spellEnd"/>
      <w:r w:rsidRPr="00DE6C11">
        <w:rPr>
          <w:rStyle w:val="a6"/>
          <w:rFonts w:ascii="Times New Roman" w:hAnsi="Times New Roman" w:cs="Times New Roman"/>
          <w:i w:val="0"/>
          <w:sz w:val="24"/>
          <w:szCs w:val="24"/>
        </w:rPr>
        <w:t xml:space="preserve"> зданиях иметь, кроме того, сборники (выгребы) для жидких отходов;</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своевременную уборку территории и систематическое наблюдение за ее санитарным состоянием;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организацию вывоза отходов и </w:t>
      </w:r>
      <w:proofErr w:type="gramStart"/>
      <w:r w:rsidRPr="00DE6C11">
        <w:rPr>
          <w:rStyle w:val="a6"/>
          <w:rFonts w:ascii="Times New Roman" w:hAnsi="Times New Roman" w:cs="Times New Roman"/>
          <w:i w:val="0"/>
          <w:sz w:val="24"/>
          <w:szCs w:val="24"/>
        </w:rPr>
        <w:t>контроль за</w:t>
      </w:r>
      <w:proofErr w:type="gramEnd"/>
      <w:r w:rsidRPr="00DE6C11">
        <w:rPr>
          <w:rStyle w:val="a6"/>
          <w:rFonts w:ascii="Times New Roman" w:hAnsi="Times New Roman" w:cs="Times New Roman"/>
          <w:i w:val="0"/>
          <w:sz w:val="24"/>
          <w:szCs w:val="24"/>
        </w:rPr>
        <w:t xml:space="preserve"> выполнением графика удаления отходов;</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свободный подъезд и освещение около площадок под установку контейнеров и мусоросборников;</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lastRenderedPageBreak/>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проведение среди населения широкой разъяснительной работы по организации уборки территории.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4" w:name="sub_10372"/>
      <w:r w:rsidRPr="00DE6C11">
        <w:rPr>
          <w:rStyle w:val="a6"/>
          <w:rFonts w:ascii="Times New Roman" w:hAnsi="Times New Roman" w:cs="Times New Roman"/>
          <w:i w:val="0"/>
          <w:sz w:val="24"/>
          <w:szCs w:val="24"/>
        </w:rPr>
        <w:t xml:space="preserve">Сбор </w:t>
      </w:r>
      <w:r w:rsidR="009A10EF" w:rsidRPr="00DE6C11">
        <w:rPr>
          <w:rStyle w:val="a6"/>
          <w:rFonts w:ascii="Times New Roman" w:hAnsi="Times New Roman" w:cs="Times New Roman"/>
          <w:i w:val="0"/>
          <w:sz w:val="24"/>
          <w:szCs w:val="24"/>
        </w:rPr>
        <w:t xml:space="preserve">коммунальных </w:t>
      </w:r>
      <w:r w:rsidRPr="00DE6C11">
        <w:rPr>
          <w:rStyle w:val="a6"/>
          <w:rFonts w:ascii="Times New Roman" w:hAnsi="Times New Roman" w:cs="Times New Roman"/>
          <w:i w:val="0"/>
          <w:sz w:val="24"/>
          <w:szCs w:val="24"/>
        </w:rPr>
        <w:t>отходов следует производить в</w:t>
      </w:r>
      <w:bookmarkEnd w:id="14"/>
      <w:r w:rsidRPr="00DE6C11">
        <w:rPr>
          <w:rStyle w:val="a6"/>
          <w:rFonts w:ascii="Times New Roman" w:hAnsi="Times New Roman" w:cs="Times New Roman"/>
          <w:i w:val="0"/>
          <w:sz w:val="24"/>
          <w:szCs w:val="24"/>
        </w:rPr>
        <w:t xml:space="preserve"> переносные металлические мусоросборники, контейнеры.</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DE6C11">
        <w:rPr>
          <w:rStyle w:val="a6"/>
          <w:rFonts w:ascii="Times New Roman" w:hAnsi="Times New Roman" w:cs="Times New Roman"/>
          <w:i w:val="0"/>
          <w:sz w:val="24"/>
          <w:szCs w:val="24"/>
        </w:rPr>
        <w:t>0</w:t>
      </w:r>
      <w:proofErr w:type="gramEnd"/>
      <w:r w:rsidRPr="00DE6C11">
        <w:rPr>
          <w:rStyle w:val="a6"/>
          <w:rFonts w:ascii="Times New Roman" w:hAnsi="Times New Roman" w:cs="Times New Roman"/>
          <w:i w:val="0"/>
          <w:sz w:val="24"/>
          <w:szCs w:val="24"/>
        </w:rPr>
        <w:t>,5 мм.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5" w:name="sub_10373"/>
      <w:r w:rsidRPr="00DE6C11">
        <w:rPr>
          <w:rStyle w:val="a6"/>
          <w:rFonts w:ascii="Times New Roman" w:hAnsi="Times New Roman" w:cs="Times New Roman"/>
          <w:i w:val="0"/>
          <w:sz w:val="24"/>
          <w:szCs w:val="24"/>
        </w:rPr>
        <w:t>Временные мусоросборники должны быть плотными, а стенки и крышки - окрашены стойкими красителями.</w:t>
      </w:r>
    </w:p>
    <w:bookmarkEnd w:id="15"/>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Окраска всех металлических мусоросборников должна производиться не менее двух раз в год - весной и осенью.</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6" w:name="sub_10374"/>
      <w:r w:rsidRPr="00DE6C11">
        <w:rPr>
          <w:rStyle w:val="a6"/>
          <w:rFonts w:ascii="Times New Roman" w:hAnsi="Times New Roman" w:cs="Times New Roman"/>
          <w:i w:val="0"/>
          <w:sz w:val="24"/>
          <w:szCs w:val="24"/>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bookmarkEnd w:id="16"/>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Площадки для контейнеров на колесиках должны оборудоваться пандусом от проезжей части и ограждением (бордюром) высотой 7-</w:t>
      </w:r>
      <w:smartTag w:uri="urn:schemas-microsoft-com:office:smarttags" w:element="metricconverter">
        <w:smartTagPr>
          <w:attr w:name="ProductID" w:val="10 см"/>
        </w:smartTagPr>
        <w:r w:rsidRPr="00DE6C11">
          <w:rPr>
            <w:rStyle w:val="a6"/>
            <w:rFonts w:ascii="Times New Roman" w:hAnsi="Times New Roman" w:cs="Times New Roman"/>
            <w:i w:val="0"/>
            <w:sz w:val="24"/>
            <w:szCs w:val="24"/>
          </w:rPr>
          <w:t>10 см</w:t>
        </w:r>
      </w:smartTag>
      <w:r w:rsidRPr="00DE6C11">
        <w:rPr>
          <w:rStyle w:val="a6"/>
          <w:rFonts w:ascii="Times New Roman" w:hAnsi="Times New Roman" w:cs="Times New Roman"/>
          <w:i w:val="0"/>
          <w:sz w:val="24"/>
          <w:szCs w:val="24"/>
        </w:rPr>
        <w:t>, исключающим возможность скатывания контейнеров в сторону.</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7" w:name="sub_10375"/>
      <w:r w:rsidRPr="00DE6C11">
        <w:rPr>
          <w:rStyle w:val="a6"/>
          <w:rFonts w:ascii="Times New Roman" w:hAnsi="Times New Roman" w:cs="Times New Roman"/>
          <w:i w:val="0"/>
          <w:sz w:val="24"/>
          <w:szCs w:val="24"/>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8" w:name="sub_10376"/>
      <w:bookmarkEnd w:id="17"/>
      <w:r w:rsidRPr="00DE6C11">
        <w:rPr>
          <w:rStyle w:val="a6"/>
          <w:rFonts w:ascii="Times New Roman" w:hAnsi="Times New Roman" w:cs="Times New Roman"/>
          <w:i w:val="0"/>
          <w:sz w:val="24"/>
          <w:szCs w:val="24"/>
        </w:rPr>
        <w:t xml:space="preserve">Мусоросборники необходимо размещать на расстоянии от окон до дверей жилых зданий не менее </w:t>
      </w:r>
      <w:smartTag w:uri="urn:schemas-microsoft-com:office:smarttags" w:element="metricconverter">
        <w:smartTagPr>
          <w:attr w:name="ProductID" w:val="20 м"/>
        </w:smartTagPr>
        <w:r w:rsidRPr="00DE6C11">
          <w:rPr>
            <w:rStyle w:val="a6"/>
            <w:rFonts w:ascii="Times New Roman" w:hAnsi="Times New Roman" w:cs="Times New Roman"/>
            <w:i w:val="0"/>
            <w:sz w:val="24"/>
            <w:szCs w:val="24"/>
          </w:rPr>
          <w:t>20 м</w:t>
        </w:r>
      </w:smartTag>
      <w:r w:rsidRPr="00DE6C11">
        <w:rPr>
          <w:rStyle w:val="a6"/>
          <w:rFonts w:ascii="Times New Roman" w:hAnsi="Times New Roman" w:cs="Times New Roman"/>
          <w:i w:val="0"/>
          <w:sz w:val="24"/>
          <w:szCs w:val="24"/>
        </w:rPr>
        <w:t xml:space="preserve">, но не более </w:t>
      </w:r>
      <w:smartTag w:uri="urn:schemas-microsoft-com:office:smarttags" w:element="metricconverter">
        <w:smartTagPr>
          <w:attr w:name="ProductID" w:val="100 м"/>
        </w:smartTagPr>
        <w:r w:rsidRPr="00DE6C11">
          <w:rPr>
            <w:rStyle w:val="a6"/>
            <w:rFonts w:ascii="Times New Roman" w:hAnsi="Times New Roman" w:cs="Times New Roman"/>
            <w:i w:val="0"/>
            <w:sz w:val="24"/>
            <w:szCs w:val="24"/>
          </w:rPr>
          <w:t>100 м</w:t>
        </w:r>
      </w:smartTag>
      <w:r w:rsidRPr="00DE6C11">
        <w:rPr>
          <w:rStyle w:val="a6"/>
          <w:rFonts w:ascii="Times New Roman" w:hAnsi="Times New Roman" w:cs="Times New Roman"/>
          <w:i w:val="0"/>
          <w:sz w:val="24"/>
          <w:szCs w:val="24"/>
        </w:rPr>
        <w:t xml:space="preserve"> от входных подъездов.</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19" w:name="sub_10377"/>
      <w:bookmarkEnd w:id="18"/>
      <w:r w:rsidRPr="00DE6C11">
        <w:rPr>
          <w:rStyle w:val="a6"/>
          <w:rFonts w:ascii="Times New Roman" w:hAnsi="Times New Roman" w:cs="Times New Roman"/>
          <w:i w:val="0"/>
          <w:sz w:val="24"/>
          <w:szCs w:val="24"/>
        </w:rPr>
        <w:t>Количество и емкость дворовых мусоросборников определяется в установленном порядке.</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20" w:name="sub_10378"/>
      <w:bookmarkEnd w:id="19"/>
      <w:r w:rsidRPr="00DE6C11">
        <w:rPr>
          <w:rStyle w:val="a6"/>
          <w:rFonts w:ascii="Times New Roman" w:hAnsi="Times New Roman" w:cs="Times New Roman"/>
          <w:i w:val="0"/>
          <w:sz w:val="24"/>
          <w:szCs w:val="24"/>
        </w:rPr>
        <w:t xml:space="preserve">Сбор </w:t>
      </w:r>
      <w:r w:rsidR="000350D3" w:rsidRPr="00DE6C11">
        <w:rPr>
          <w:rFonts w:ascii="Times New Roman" w:hAnsi="Times New Roman" w:cs="Times New Roman"/>
          <w:sz w:val="24"/>
          <w:szCs w:val="24"/>
        </w:rPr>
        <w:t>коммунальных отходов</w:t>
      </w:r>
      <w:r w:rsidR="000350D3" w:rsidRPr="00DE6C11">
        <w:rPr>
          <w:rStyle w:val="a6"/>
          <w:rFonts w:ascii="Times New Roman" w:hAnsi="Times New Roman" w:cs="Times New Roman"/>
          <w:i w:val="0"/>
          <w:sz w:val="24"/>
          <w:szCs w:val="24"/>
        </w:rPr>
        <w:t xml:space="preserve"> </w:t>
      </w:r>
      <w:r w:rsidRPr="00DE6C11">
        <w:rPr>
          <w:rStyle w:val="a6"/>
          <w:rFonts w:ascii="Times New Roman" w:hAnsi="Times New Roman" w:cs="Times New Roman"/>
          <w:i w:val="0"/>
          <w:sz w:val="24"/>
          <w:szCs w:val="24"/>
        </w:rPr>
        <w:t xml:space="preserve">в </w:t>
      </w:r>
      <w:proofErr w:type="spellStart"/>
      <w:r w:rsidRPr="00DE6C11">
        <w:rPr>
          <w:rStyle w:val="a6"/>
          <w:rFonts w:ascii="Times New Roman" w:hAnsi="Times New Roman" w:cs="Times New Roman"/>
          <w:i w:val="0"/>
          <w:sz w:val="24"/>
          <w:szCs w:val="24"/>
        </w:rPr>
        <w:t>неканализированных</w:t>
      </w:r>
      <w:proofErr w:type="spellEnd"/>
      <w:r w:rsidRPr="00DE6C11">
        <w:rPr>
          <w:rStyle w:val="a6"/>
          <w:rFonts w:ascii="Times New Roman" w:hAnsi="Times New Roman" w:cs="Times New Roman"/>
          <w:i w:val="0"/>
          <w:sz w:val="24"/>
          <w:szCs w:val="24"/>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bookmarkEnd w:id="20"/>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w:t>
      </w:r>
      <w:smartTag w:uri="urn:schemas-microsoft-com:office:smarttags" w:element="metricconverter">
        <w:smartTagPr>
          <w:attr w:name="ProductID" w:val="1 м"/>
        </w:smartTagPr>
        <w:r w:rsidRPr="00DE6C11">
          <w:rPr>
            <w:rStyle w:val="a6"/>
            <w:rFonts w:ascii="Times New Roman" w:hAnsi="Times New Roman" w:cs="Times New Roman"/>
            <w:i w:val="0"/>
            <w:sz w:val="24"/>
            <w:szCs w:val="24"/>
          </w:rPr>
          <w:t>1 м</w:t>
        </w:r>
      </w:smartTag>
      <w:r w:rsidRPr="00DE6C11">
        <w:rPr>
          <w:rStyle w:val="a6"/>
          <w:rFonts w:ascii="Times New Roman" w:hAnsi="Times New Roman" w:cs="Times New Roman"/>
          <w:i w:val="0"/>
          <w:sz w:val="24"/>
          <w:szCs w:val="24"/>
        </w:rPr>
        <w:t>, устанавливаемых на бетонированной или асфальтированной площадке.</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Для сбора жидких </w:t>
      </w:r>
      <w:r w:rsidR="000350D3" w:rsidRPr="00DE6C11">
        <w:rPr>
          <w:rFonts w:ascii="Times New Roman" w:hAnsi="Times New Roman" w:cs="Times New Roman"/>
          <w:sz w:val="24"/>
          <w:szCs w:val="24"/>
        </w:rPr>
        <w:t>коммунальных отходов</w:t>
      </w:r>
      <w:r w:rsidRPr="00DE6C11">
        <w:rPr>
          <w:rStyle w:val="a6"/>
          <w:rFonts w:ascii="Times New Roman" w:hAnsi="Times New Roman" w:cs="Times New Roman"/>
          <w:i w:val="0"/>
          <w:sz w:val="24"/>
          <w:szCs w:val="24"/>
        </w:rPr>
        <w:t xml:space="preserve"> и помоев на территории </w:t>
      </w:r>
      <w:proofErr w:type="spellStart"/>
      <w:r w:rsidRPr="00DE6C11">
        <w:rPr>
          <w:rStyle w:val="a6"/>
          <w:rFonts w:ascii="Times New Roman" w:hAnsi="Times New Roman" w:cs="Times New Roman"/>
          <w:i w:val="0"/>
          <w:sz w:val="24"/>
          <w:szCs w:val="24"/>
        </w:rPr>
        <w:t>неканализованных</w:t>
      </w:r>
      <w:proofErr w:type="spellEnd"/>
      <w:r w:rsidRPr="00DE6C11">
        <w:rPr>
          <w:rStyle w:val="a6"/>
          <w:rFonts w:ascii="Times New Roman" w:hAnsi="Times New Roman" w:cs="Times New Roman"/>
          <w:i w:val="0"/>
          <w:sz w:val="24"/>
          <w:szCs w:val="24"/>
        </w:rPr>
        <w:t xml:space="preserve"> домовладений следует устраивать </w:t>
      </w:r>
      <w:proofErr w:type="spellStart"/>
      <w:r w:rsidRPr="00DE6C11">
        <w:rPr>
          <w:rStyle w:val="a6"/>
          <w:rFonts w:ascii="Times New Roman" w:hAnsi="Times New Roman" w:cs="Times New Roman"/>
          <w:i w:val="0"/>
          <w:sz w:val="24"/>
          <w:szCs w:val="24"/>
        </w:rPr>
        <w:t>помойницы</w:t>
      </w:r>
      <w:proofErr w:type="spellEnd"/>
      <w:r w:rsidRPr="00DE6C11">
        <w:rPr>
          <w:rStyle w:val="a6"/>
          <w:rFonts w:ascii="Times New Roman" w:hAnsi="Times New Roman" w:cs="Times New Roman"/>
          <w:i w:val="0"/>
          <w:sz w:val="24"/>
          <w:szCs w:val="24"/>
        </w:rPr>
        <w:t>, как правило, объединенные с дворовыми уборными общим выгребом.</w:t>
      </w:r>
    </w:p>
    <w:p w:rsidR="00133248" w:rsidRPr="00DE6C11" w:rsidRDefault="00133248" w:rsidP="00024A64">
      <w:pPr>
        <w:spacing w:after="0" w:line="240" w:lineRule="auto"/>
        <w:ind w:firstLine="720"/>
        <w:jc w:val="both"/>
        <w:rPr>
          <w:rFonts w:ascii="Times New Roman" w:hAnsi="Times New Roman" w:cs="Times New Roman"/>
          <w:sz w:val="24"/>
          <w:szCs w:val="24"/>
        </w:rPr>
      </w:pPr>
      <w:bookmarkStart w:id="21" w:name="sub_103715"/>
      <w:r w:rsidRPr="00DE6C11">
        <w:rPr>
          <w:rStyle w:val="a6"/>
          <w:rFonts w:ascii="Times New Roman" w:hAnsi="Times New Roman" w:cs="Times New Roman"/>
          <w:i w:val="0"/>
          <w:sz w:val="24"/>
          <w:szCs w:val="24"/>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w:anchor="sub_9999" w:history="1">
        <w:r w:rsidRPr="00DE6C11">
          <w:rPr>
            <w:rStyle w:val="a6"/>
            <w:rFonts w:ascii="Times New Roman" w:hAnsi="Times New Roman" w:cs="Times New Roman"/>
            <w:i w:val="0"/>
            <w:sz w:val="24"/>
            <w:szCs w:val="24"/>
          </w:rPr>
          <w:t>жилищного фонда</w:t>
        </w:r>
      </w:hyperlink>
      <w:r w:rsidRPr="00DE6C11">
        <w:rPr>
          <w:rStyle w:val="a6"/>
          <w:rFonts w:ascii="Times New Roman" w:hAnsi="Times New Roman" w:cs="Times New Roman"/>
          <w:i w:val="0"/>
          <w:sz w:val="24"/>
          <w:szCs w:val="24"/>
        </w:rPr>
        <w:t xml:space="preserve"> вывозиться мусоровозами для крупногабаритных отходов или обычным грузовым транспортом.</w:t>
      </w:r>
      <w:bookmarkStart w:id="22" w:name="sub_103719"/>
      <w:bookmarkEnd w:id="21"/>
      <w:bookmarkEnd w:id="22"/>
    </w:p>
    <w:p w:rsidR="00133248" w:rsidRPr="00DE6C11" w:rsidRDefault="00133248" w:rsidP="00B6265F">
      <w:pPr>
        <w:pStyle w:val="a5"/>
        <w:ind w:firstLine="708"/>
        <w:jc w:val="both"/>
      </w:pPr>
      <w:r w:rsidRPr="00DE6C11">
        <w:t xml:space="preserve">10.24. В целях соблюдения настоящих правил категорически запрещается: </w:t>
      </w:r>
    </w:p>
    <w:p w:rsidR="00133248" w:rsidRPr="00DE6C11" w:rsidRDefault="00133248" w:rsidP="00024A64">
      <w:pPr>
        <w:pStyle w:val="a5"/>
        <w:jc w:val="both"/>
      </w:pPr>
      <w:r w:rsidRPr="00DE6C11">
        <w:t xml:space="preserve">      - выливать жидкие </w:t>
      </w:r>
      <w:r w:rsidR="009A10EF" w:rsidRPr="00DE6C11">
        <w:t>коммунальные отходы</w:t>
      </w:r>
      <w:r w:rsidR="000350D3" w:rsidRPr="00DE6C11">
        <w:t xml:space="preserve"> </w:t>
      </w:r>
      <w:r w:rsidRPr="00DE6C11">
        <w:t>на территориях дворов, улицах, парках, скверах, лесопосадках и других местах, не определённых настоящими Правилами;</w:t>
      </w:r>
    </w:p>
    <w:p w:rsidR="00133248" w:rsidRPr="00DE6C11" w:rsidRDefault="00133248" w:rsidP="00024A64">
      <w:pPr>
        <w:pStyle w:val="a5"/>
        <w:numPr>
          <w:ilvl w:val="0"/>
          <w:numId w:val="3"/>
        </w:numPr>
        <w:tabs>
          <w:tab w:val="left" w:pos="360"/>
        </w:tabs>
        <w:jc w:val="both"/>
      </w:pPr>
      <w:r w:rsidRPr="00DE6C11">
        <w:t xml:space="preserve">вывозить и складировать бытовой и промышленный мусор, навоз, твердые </w:t>
      </w:r>
      <w:r w:rsidR="009A10EF" w:rsidRPr="00DE6C11">
        <w:t>коммунальные отходы</w:t>
      </w:r>
      <w:r w:rsidR="000350D3" w:rsidRPr="00DE6C11">
        <w:t xml:space="preserve"> </w:t>
      </w:r>
      <w:r w:rsidRPr="00DE6C11">
        <w:t xml:space="preserve">и прочее на выезде из села </w:t>
      </w:r>
      <w:proofErr w:type="spellStart"/>
      <w:r w:rsidR="00907A6D" w:rsidRPr="00DE6C11">
        <w:t>Липовка</w:t>
      </w:r>
      <w:proofErr w:type="spellEnd"/>
      <w:r w:rsidR="00907A6D" w:rsidRPr="00DE6C11">
        <w:t xml:space="preserve"> в направлениях </w:t>
      </w:r>
      <w:proofErr w:type="spellStart"/>
      <w:r w:rsidR="00907A6D" w:rsidRPr="00DE6C11">
        <w:t>с</w:t>
      </w:r>
      <w:proofErr w:type="gramStart"/>
      <w:r w:rsidR="00907A6D" w:rsidRPr="00DE6C11">
        <w:t>.А</w:t>
      </w:r>
      <w:proofErr w:type="gramEnd"/>
      <w:r w:rsidR="00907A6D" w:rsidRPr="00DE6C11">
        <w:t>рбузовка</w:t>
      </w:r>
      <w:proofErr w:type="spellEnd"/>
      <w:r w:rsidRPr="00DE6C11">
        <w:t>, с.</w:t>
      </w:r>
      <w:r w:rsidR="00907A6D" w:rsidRPr="00DE6C11">
        <w:t>Яковлевка</w:t>
      </w:r>
      <w:r w:rsidRPr="00DE6C11">
        <w:t xml:space="preserve">, по дороге в юго-восточном направлении от </w:t>
      </w:r>
      <w:proofErr w:type="spellStart"/>
      <w:r w:rsidRPr="00DE6C11">
        <w:t>с.</w:t>
      </w:r>
      <w:r w:rsidR="00907A6D" w:rsidRPr="00DE6C11">
        <w:t>Липовка</w:t>
      </w:r>
      <w:proofErr w:type="spellEnd"/>
      <w:r w:rsidRPr="00DE6C11">
        <w:t>;</w:t>
      </w:r>
    </w:p>
    <w:p w:rsidR="009A10EF" w:rsidRPr="00DE6C11" w:rsidRDefault="00133248" w:rsidP="00024A64">
      <w:pPr>
        <w:pStyle w:val="a5"/>
        <w:ind w:left="360"/>
        <w:jc w:val="both"/>
      </w:pPr>
      <w:r w:rsidRPr="00DE6C11">
        <w:t xml:space="preserve">из </w:t>
      </w:r>
      <w:r w:rsidR="00907A6D" w:rsidRPr="00DE6C11">
        <w:t>с</w:t>
      </w:r>
      <w:proofErr w:type="gramStart"/>
      <w:r w:rsidR="00907A6D" w:rsidRPr="00DE6C11">
        <w:t>.Б</w:t>
      </w:r>
      <w:proofErr w:type="gramEnd"/>
      <w:r w:rsidR="00907A6D" w:rsidRPr="00DE6C11">
        <w:t xml:space="preserve">ольшая </w:t>
      </w:r>
      <w:proofErr w:type="spellStart"/>
      <w:r w:rsidR="00907A6D" w:rsidRPr="00DE6C11">
        <w:t>Гусиха</w:t>
      </w:r>
      <w:proofErr w:type="spellEnd"/>
      <w:r w:rsidRPr="00DE6C11">
        <w:t xml:space="preserve"> в направлении </w:t>
      </w:r>
      <w:proofErr w:type="spellStart"/>
      <w:r w:rsidRPr="00DE6C11">
        <w:t>с.</w:t>
      </w:r>
      <w:r w:rsidR="00907A6D" w:rsidRPr="00DE6C11">
        <w:t>Липовка</w:t>
      </w:r>
      <w:proofErr w:type="spellEnd"/>
      <w:r w:rsidR="00907A6D" w:rsidRPr="00DE6C11">
        <w:t>, с.Белый Ключ</w:t>
      </w:r>
      <w:r w:rsidR="009A10EF" w:rsidRPr="00DE6C11">
        <w:t>;</w:t>
      </w:r>
    </w:p>
    <w:p w:rsidR="00133248" w:rsidRPr="00DE6C11" w:rsidRDefault="009A10EF" w:rsidP="009A10EF">
      <w:pPr>
        <w:pStyle w:val="a5"/>
        <w:ind w:left="360"/>
        <w:jc w:val="both"/>
      </w:pPr>
      <w:r w:rsidRPr="00DE6C11">
        <w:t xml:space="preserve">из </w:t>
      </w:r>
      <w:proofErr w:type="spellStart"/>
      <w:r w:rsidRPr="00DE6C11">
        <w:t>с</w:t>
      </w:r>
      <w:proofErr w:type="gramStart"/>
      <w:r w:rsidRPr="00DE6C11">
        <w:t>.Т</w:t>
      </w:r>
      <w:proofErr w:type="gramEnd"/>
      <w:r w:rsidRPr="00DE6C11">
        <w:t>епляковка</w:t>
      </w:r>
      <w:proofErr w:type="spellEnd"/>
      <w:r w:rsidRPr="00DE6C11">
        <w:t xml:space="preserve"> в направлениях п.Свободный, с.Берёзовка</w:t>
      </w:r>
      <w:r w:rsidR="00133248" w:rsidRPr="00DE6C11">
        <w:t xml:space="preserve"> и других местах</w:t>
      </w:r>
      <w:r w:rsidR="002F4702" w:rsidRPr="00DE6C11">
        <w:t xml:space="preserve">, </w:t>
      </w:r>
      <w:r w:rsidR="00133248" w:rsidRPr="00DE6C11">
        <w:t xml:space="preserve"> неопределённых настоящими Правилами;</w:t>
      </w:r>
    </w:p>
    <w:p w:rsidR="00133248" w:rsidRPr="00DE6C11" w:rsidRDefault="00133248" w:rsidP="00024A64">
      <w:pPr>
        <w:pStyle w:val="a5"/>
        <w:jc w:val="both"/>
      </w:pPr>
      <w:r w:rsidRPr="00DE6C11">
        <w:t xml:space="preserve">    </w:t>
      </w:r>
      <w:proofErr w:type="gramStart"/>
      <w:r w:rsidRPr="00DE6C11">
        <w:t xml:space="preserve">-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w:t>
      </w:r>
      <w:r w:rsidRPr="00DE6C11">
        <w:lastRenderedPageBreak/>
        <w:t>перевозки и содержания пчёл и прочих сельскохозяйственных</w:t>
      </w:r>
      <w:proofErr w:type="gramEnd"/>
      <w:r w:rsidRPr="00DE6C11">
        <w:t xml:space="preserve"> механизмов вблизи жилых домов и на территориях общего пользования (улиц, скверов, площадей и проч.).</w:t>
      </w:r>
    </w:p>
    <w:p w:rsidR="00133248" w:rsidRPr="00DE6C11" w:rsidRDefault="00133248" w:rsidP="00024A64">
      <w:pPr>
        <w:pStyle w:val="a5"/>
        <w:jc w:val="both"/>
      </w:pPr>
      <w:r w:rsidRPr="00DE6C11">
        <w:t xml:space="preserve">    </w:t>
      </w:r>
      <w:proofErr w:type="gramStart"/>
      <w:r w:rsidRPr="00DE6C11">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133248" w:rsidRPr="00DE6C11" w:rsidRDefault="00133248" w:rsidP="00024A64">
      <w:pPr>
        <w:pStyle w:val="a5"/>
        <w:jc w:val="both"/>
      </w:pPr>
      <w:r w:rsidRPr="00DE6C11">
        <w:t xml:space="preserve">    - на улицах и дорогах с асфальтовым покрытием осуществлять движение своим ходом машин и механизмов  на гусеничном ходу; </w:t>
      </w:r>
    </w:p>
    <w:p w:rsidR="00133248" w:rsidRPr="00DE6C11" w:rsidRDefault="00133248" w:rsidP="00024A64">
      <w:pPr>
        <w:pStyle w:val="a5"/>
        <w:jc w:val="both"/>
      </w:pPr>
      <w:r w:rsidRPr="00DE6C11">
        <w:t xml:space="preserve">     - осуществлять прогон и выпас скота на т</w:t>
      </w:r>
      <w:r w:rsidR="00907A6D" w:rsidRPr="00DE6C11">
        <w:t>ерриториях парков, скверов, пля</w:t>
      </w:r>
      <w:r w:rsidRPr="00DE6C11">
        <w:t>жей, газонах улиц и других зелёных и цвет</w:t>
      </w:r>
      <w:r w:rsidR="00907A6D" w:rsidRPr="00DE6C11">
        <w:t>очных насаждениях, а также посе</w:t>
      </w:r>
      <w:r w:rsidRPr="00DE6C11">
        <w:t>вах зерновых и технических культур, находящихся на территории (площади) полей</w:t>
      </w:r>
      <w:r w:rsidR="00907A6D" w:rsidRPr="00DE6C11">
        <w:t>, расположенных в границах Липо</w:t>
      </w:r>
      <w:r w:rsidRPr="00DE6C11">
        <w:t xml:space="preserve">вского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133248" w:rsidRPr="00DE6C11" w:rsidRDefault="00133248" w:rsidP="00024A64">
      <w:pPr>
        <w:pStyle w:val="a5"/>
        <w:jc w:val="both"/>
      </w:pPr>
      <w:r w:rsidRPr="00DE6C11">
        <w:t xml:space="preserve">    - выносить и складировать мусор, навоз, </w:t>
      </w:r>
      <w:r w:rsidR="009A10EF" w:rsidRPr="00DE6C11">
        <w:t xml:space="preserve">коммунальные </w:t>
      </w:r>
      <w:r w:rsidRPr="00DE6C11">
        <w:t xml:space="preserve">отходы  на проезжей части улиц, проулков или  прилегающей территории домов и дворов и т.п.; </w:t>
      </w:r>
    </w:p>
    <w:p w:rsidR="00133248" w:rsidRPr="00DE6C11" w:rsidRDefault="00133248" w:rsidP="00024A64">
      <w:pPr>
        <w:pStyle w:val="a5"/>
        <w:jc w:val="both"/>
      </w:pPr>
      <w:r w:rsidRPr="00DE6C11">
        <w:t xml:space="preserve">     -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DE6C11">
        <w:t>в</w:t>
      </w:r>
      <w:proofErr w:type="gramEnd"/>
      <w:r w:rsidRPr="00DE6C11">
        <w:t xml:space="preserve"> </w:t>
      </w:r>
      <w:proofErr w:type="gramStart"/>
      <w:r w:rsidRPr="00DE6C11">
        <w:t>водоохраной</w:t>
      </w:r>
      <w:proofErr w:type="gramEnd"/>
      <w:r w:rsidRPr="00DE6C11">
        <w:t xml:space="preserve"> зоне ближе </w:t>
      </w:r>
      <w:smartTag w:uri="urn:schemas-microsoft-com:office:smarttags" w:element="metricconverter">
        <w:smartTagPr>
          <w:attr w:name="ProductID" w:val="100 метров"/>
        </w:smartTagPr>
        <w:r w:rsidRPr="00DE6C11">
          <w:t>100 метров</w:t>
        </w:r>
      </w:smartTag>
      <w:r w:rsidRPr="00DE6C11">
        <w:t xml:space="preserve"> к берегу;</w:t>
      </w:r>
    </w:p>
    <w:p w:rsidR="00133248" w:rsidRPr="00DE6C11" w:rsidRDefault="00133248" w:rsidP="00024A64">
      <w:pPr>
        <w:pStyle w:val="a5"/>
        <w:jc w:val="both"/>
      </w:pPr>
      <w:r w:rsidRPr="00DE6C11">
        <w:t xml:space="preserve">     - самовольное строительство сооружений, заборов из кирпича, металла,</w:t>
      </w:r>
    </w:p>
    <w:p w:rsidR="00133248" w:rsidRPr="00DE6C11" w:rsidRDefault="00133248" w:rsidP="00024A64">
      <w:pPr>
        <w:pStyle w:val="a5"/>
        <w:jc w:val="both"/>
      </w:pPr>
      <w:r w:rsidRPr="00DE6C11">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133248" w:rsidRPr="00DE6C11" w:rsidRDefault="00133248" w:rsidP="00024A64">
      <w:pPr>
        <w:pStyle w:val="a5"/>
        <w:jc w:val="both"/>
      </w:pPr>
      <w:r w:rsidRPr="00DE6C11">
        <w:t xml:space="preserve">      - самовольно выносить ограждения, заборы за границу «красной линии» и самовольный захват земельных участков; </w:t>
      </w:r>
    </w:p>
    <w:p w:rsidR="00133248" w:rsidRPr="00DE6C11" w:rsidRDefault="00133248" w:rsidP="00024A64">
      <w:pPr>
        <w:pStyle w:val="a5"/>
        <w:jc w:val="both"/>
      </w:pPr>
      <w:r w:rsidRPr="00DE6C11">
        <w:t xml:space="preserve">     - предприятиям, организациям, учреждениям и гражданам устраивать сброс канализационных загрязнённых вод  в ливневый сток;</w:t>
      </w:r>
    </w:p>
    <w:p w:rsidR="00133248" w:rsidRPr="00DE6C11" w:rsidRDefault="00133248" w:rsidP="00024A64">
      <w:pPr>
        <w:pStyle w:val="a5"/>
        <w:jc w:val="both"/>
      </w:pPr>
      <w:r w:rsidRPr="00DE6C11">
        <w:t xml:space="preserve">      - производить устройство канализации без разрешения администрации муниципального образования;                                                         </w:t>
      </w:r>
    </w:p>
    <w:p w:rsidR="00133248" w:rsidRPr="00DE6C11" w:rsidRDefault="00133248" w:rsidP="00024A64">
      <w:pPr>
        <w:pStyle w:val="a5"/>
        <w:jc w:val="both"/>
      </w:pPr>
      <w:r w:rsidRPr="00DE6C11">
        <w:tab/>
        <w:t xml:space="preserve">- вывозить со строек домовладений строительный мусор, грунт, в места, не отведенные для этих целей; </w:t>
      </w:r>
    </w:p>
    <w:p w:rsidR="00133248" w:rsidRPr="00DE6C11" w:rsidRDefault="00133248" w:rsidP="00024A64">
      <w:pPr>
        <w:pStyle w:val="a5"/>
        <w:jc w:val="both"/>
      </w:pPr>
      <w:r w:rsidRPr="00DE6C11">
        <w:tab/>
        <w:t>- осуществлять движение по населенному пункту на автомобилях, загрязняющих проезжую часть, а также перевозку сыпучих или жидких</w:t>
      </w:r>
    </w:p>
    <w:p w:rsidR="00133248" w:rsidRPr="00DE6C11" w:rsidRDefault="00133248" w:rsidP="00024A64">
      <w:pPr>
        <w:pStyle w:val="a5"/>
        <w:jc w:val="both"/>
      </w:pPr>
      <w:r w:rsidRPr="00DE6C11">
        <w:t>и других  материалов без принятия мер предосторожности, предотвращающих загрязнение улиц;</w:t>
      </w:r>
    </w:p>
    <w:p w:rsidR="00133248" w:rsidRPr="00DE6C11" w:rsidRDefault="00133248" w:rsidP="00024A64">
      <w:pPr>
        <w:pStyle w:val="a5"/>
        <w:jc w:val="both"/>
      </w:pPr>
      <w:r w:rsidRPr="00DE6C11">
        <w:tab/>
        <w:t xml:space="preserve">- расклеивание афиш, объявлений и прочих информационных документов на столбах, деревьях, заборах, стенах и других предметах, не предназначенных для этих целей; </w:t>
      </w:r>
    </w:p>
    <w:p w:rsidR="00133248" w:rsidRPr="00DE6C11" w:rsidRDefault="00133248" w:rsidP="00024A64">
      <w:pPr>
        <w:pStyle w:val="a5"/>
        <w:jc w:val="both"/>
      </w:pPr>
      <w:r w:rsidRPr="00DE6C11">
        <w:tab/>
        <w:t xml:space="preserve">- осуществлять строительство гаражей, сараев, бань и прочих надворных построек за пределами своего участка без разрешения администрации </w:t>
      </w:r>
      <w:r w:rsidR="00907A6D" w:rsidRPr="00DE6C11">
        <w:t>Липовского</w:t>
      </w:r>
      <w:r w:rsidRPr="00DE6C11">
        <w:t xml:space="preserve"> муниципального образования (самовольное строительство);</w:t>
      </w:r>
    </w:p>
    <w:p w:rsidR="00133248" w:rsidRPr="00DE6C11" w:rsidRDefault="00133248" w:rsidP="00024A64">
      <w:pPr>
        <w:pStyle w:val="a5"/>
        <w:jc w:val="both"/>
      </w:pPr>
      <w:r w:rsidRPr="00DE6C11">
        <w:tab/>
        <w:t xml:space="preserve">- размещать строительные материалы: щебень, песок и прочее на газонной части улицы, не принадлежащей владельцу без разрешения администрации </w:t>
      </w:r>
      <w:r w:rsidR="00907A6D" w:rsidRPr="00DE6C11">
        <w:t>Липовского</w:t>
      </w:r>
      <w:r w:rsidRPr="00DE6C11">
        <w:t xml:space="preserve"> муниципального образования</w:t>
      </w:r>
      <w:proofErr w:type="gramStart"/>
      <w:r w:rsidRPr="00DE6C11">
        <w:t xml:space="preserve"> ;</w:t>
      </w:r>
      <w:proofErr w:type="gramEnd"/>
    </w:p>
    <w:p w:rsidR="00133248" w:rsidRPr="00DE6C11" w:rsidRDefault="00133248" w:rsidP="00024A64">
      <w:pPr>
        <w:pStyle w:val="a5"/>
        <w:jc w:val="both"/>
      </w:pPr>
      <w:r w:rsidRPr="00DE6C11">
        <w:tab/>
        <w:t xml:space="preserve">- сорить на улицах и площадях, на пляжах и в других общественных местах, выставлять тару с мусором и пищевыми отходами на улицах; </w:t>
      </w:r>
    </w:p>
    <w:p w:rsidR="00133248" w:rsidRPr="00DE6C11" w:rsidRDefault="00133248" w:rsidP="00024A64">
      <w:pPr>
        <w:pStyle w:val="a5"/>
      </w:pPr>
      <w:r w:rsidRPr="00DE6C11">
        <w:tab/>
        <w:t>- выбрасывать и складировать мусор, навоз,</w:t>
      </w:r>
      <w:r w:rsidR="009A10EF" w:rsidRPr="00DE6C11">
        <w:t xml:space="preserve"> коммунальные </w:t>
      </w:r>
      <w:r w:rsidRPr="00DE6C11">
        <w:t>отходы внутри дворов общих домов;</w:t>
      </w:r>
    </w:p>
    <w:p w:rsidR="00133248" w:rsidRPr="00DE6C11" w:rsidRDefault="00133248" w:rsidP="00024A64">
      <w:pPr>
        <w:pStyle w:val="a5"/>
        <w:ind w:firstLine="708"/>
        <w:jc w:val="both"/>
      </w:pPr>
      <w:r w:rsidRPr="00DE6C11">
        <w:t xml:space="preserve">- предприятиям, организациям, учреждениям и гражданам сбрасывать в реки и другие водоемы </w:t>
      </w:r>
      <w:r w:rsidR="009A10EF" w:rsidRPr="00DE6C11">
        <w:t xml:space="preserve">коммунальные </w:t>
      </w:r>
      <w:r w:rsidRPr="00DE6C11">
        <w:t>и производственные отходы и загрязнять воду;</w:t>
      </w:r>
    </w:p>
    <w:p w:rsidR="00133248" w:rsidRPr="00DE6C11" w:rsidRDefault="00133248" w:rsidP="00024A64">
      <w:pPr>
        <w:pStyle w:val="a5"/>
        <w:jc w:val="both"/>
      </w:pPr>
      <w:r w:rsidRPr="00DE6C11">
        <w:tab/>
        <w:t xml:space="preserve">-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w:t>
      </w:r>
      <w:r w:rsidR="00907A6D" w:rsidRPr="00DE6C11">
        <w:t>Липовского</w:t>
      </w:r>
      <w:r w:rsidRPr="00DE6C11">
        <w:t xml:space="preserve"> муниципального образования </w:t>
      </w:r>
    </w:p>
    <w:p w:rsidR="00133248" w:rsidRPr="00DE6C11" w:rsidRDefault="00133248" w:rsidP="00024A64">
      <w:pPr>
        <w:pStyle w:val="a5"/>
        <w:ind w:firstLine="708"/>
        <w:jc w:val="both"/>
      </w:pPr>
      <w:r w:rsidRPr="00DE6C11">
        <w:t>- вырубка деревьев, кустарников, порча и уничтожение цветов, скамеек, изгородей, распитие спиртных напитков в местах общественного отдыха.</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numPr>
          <w:ilvl w:val="0"/>
          <w:numId w:val="4"/>
        </w:numPr>
        <w:suppressAutoHyphens/>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lastRenderedPageBreak/>
        <w:t>Особенности уборки территории в весенне-летний период</w:t>
      </w:r>
    </w:p>
    <w:p w:rsidR="00133248" w:rsidRPr="00DE6C11" w:rsidRDefault="00133248" w:rsidP="00024A64">
      <w:pPr>
        <w:autoSpaceDE w:val="0"/>
        <w:spacing w:after="0" w:line="240" w:lineRule="auto"/>
        <w:ind w:left="735"/>
        <w:rPr>
          <w:rFonts w:ascii="Times New Roman" w:hAnsi="Times New Roman" w:cs="Times New Roman"/>
          <w:sz w:val="24"/>
          <w:szCs w:val="24"/>
        </w:rPr>
      </w:pP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Fonts w:ascii="Times New Roman" w:hAnsi="Times New Roman" w:cs="Times New Roman"/>
          <w:sz w:val="24"/>
          <w:szCs w:val="24"/>
        </w:rPr>
        <w:t xml:space="preserve">11.1. Весенне-летняя уборка территории </w:t>
      </w:r>
      <w:r w:rsidR="00907A6D" w:rsidRPr="00DE6C11">
        <w:rPr>
          <w:rFonts w:ascii="Times New Roman" w:eastAsia="Arial" w:hAnsi="Times New Roman" w:cs="Times New Roman"/>
          <w:sz w:val="24"/>
          <w:szCs w:val="24"/>
        </w:rPr>
        <w:t>Липо</w:t>
      </w:r>
      <w:r w:rsidRPr="00DE6C11">
        <w:rPr>
          <w:rFonts w:ascii="Times New Roman" w:eastAsia="Arial" w:hAnsi="Times New Roman" w:cs="Times New Roman"/>
          <w:sz w:val="24"/>
          <w:szCs w:val="24"/>
        </w:rPr>
        <w:t xml:space="preserve">вского муниципального образования </w:t>
      </w:r>
      <w:r w:rsidRPr="00DE6C11">
        <w:rPr>
          <w:rFonts w:ascii="Times New Roman" w:hAnsi="Times New Roman" w:cs="Times New Roman"/>
          <w:sz w:val="24"/>
          <w:szCs w:val="24"/>
        </w:rPr>
        <w:t xml:space="preserve"> производится с 15 апреля по 15 октября и предусматривает мойку, полив и подметание. </w:t>
      </w:r>
      <w:r w:rsidRPr="00DE6C11">
        <w:rPr>
          <w:rStyle w:val="a6"/>
          <w:rFonts w:ascii="Times New Roman" w:hAnsi="Times New Roman" w:cs="Times New Roman"/>
          <w:i w:val="0"/>
          <w:sz w:val="24"/>
          <w:szCs w:val="24"/>
        </w:rPr>
        <w:t>Сжигание всех видов отходов на территории домовладений и в мусоросборниках запрещается.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23" w:name="sub_103716"/>
      <w:bookmarkStart w:id="24" w:name="sub_103718"/>
      <w:r w:rsidRPr="00DE6C11">
        <w:rPr>
          <w:rStyle w:val="a6"/>
          <w:rFonts w:ascii="Times New Roman" w:hAnsi="Times New Roman" w:cs="Times New Roman"/>
          <w:i w:val="0"/>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bookmarkEnd w:id="23"/>
    </w:p>
    <w:bookmarkEnd w:id="24"/>
    <w:p w:rsidR="00133248" w:rsidRPr="00DE6C11" w:rsidRDefault="00133248" w:rsidP="00024A64">
      <w:pPr>
        <w:spacing w:after="0" w:line="240" w:lineRule="auto"/>
        <w:ind w:firstLine="720"/>
        <w:jc w:val="both"/>
        <w:rPr>
          <w:rFonts w:ascii="Times New Roman" w:hAnsi="Times New Roman" w:cs="Times New Roman"/>
          <w:sz w:val="24"/>
          <w:szCs w:val="24"/>
        </w:rPr>
      </w:pPr>
      <w:r w:rsidRPr="00DE6C11">
        <w:rPr>
          <w:rStyle w:val="a6"/>
          <w:rFonts w:ascii="Times New Roman" w:hAnsi="Times New Roman" w:cs="Times New Roman"/>
          <w:i w:val="0"/>
          <w:sz w:val="24"/>
          <w:szCs w:val="24"/>
        </w:rPr>
        <w:t>Окраску урны следует возобновлять не реже одного раза в год.</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В зависимости от климатических условий Пос</w:t>
      </w:r>
      <w:r w:rsidR="00907A6D" w:rsidRPr="00DE6C11">
        <w:rPr>
          <w:rFonts w:ascii="Times New Roman" w:hAnsi="Times New Roman" w:cs="Times New Roman"/>
          <w:sz w:val="24"/>
          <w:szCs w:val="24"/>
        </w:rPr>
        <w:t>тановлением администрации  Липо</w:t>
      </w:r>
      <w:r w:rsidRPr="00DE6C11">
        <w:rPr>
          <w:rFonts w:ascii="Times New Roman" w:hAnsi="Times New Roman" w:cs="Times New Roman"/>
          <w:sz w:val="24"/>
          <w:szCs w:val="24"/>
        </w:rPr>
        <w:t>вского муниципального образования период весенне-летней уборки может быть изменен.</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11.2. Период летней уборки устанавливается распоряжением местной администрации. В случае резкого изменения погодных условий сроки проведения летней уборки могут измениться.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11.3. Мойке подвергается вся ширина проезжей части улиц и площадей.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11.4. Уборку лотков и бордюр от песка, пыли, мусора после мойки заканчивается к 7 часам утра.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11.5. Мойка и поливка тротуаров и дворовых территорий, зеленых насаждений и газонов производится силами организаций и собственниками помещений.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11.6.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bookmarkStart w:id="25" w:name="sub_78"/>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26" w:name="sub_103610"/>
      <w:bookmarkEnd w:id="25"/>
      <w:r w:rsidRPr="00DE6C11">
        <w:rPr>
          <w:rStyle w:val="a6"/>
          <w:rFonts w:ascii="Times New Roman" w:hAnsi="Times New Roman" w:cs="Times New Roman"/>
          <w:i w:val="0"/>
          <w:sz w:val="24"/>
          <w:szCs w:val="24"/>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DE6C11">
        <w:rPr>
          <w:rStyle w:val="a6"/>
          <w:rFonts w:ascii="Times New Roman" w:hAnsi="Times New Roman" w:cs="Times New Roman"/>
          <w:i w:val="0"/>
          <w:sz w:val="24"/>
          <w:szCs w:val="24"/>
        </w:rPr>
        <w:t>прилотковой</w:t>
      </w:r>
      <w:proofErr w:type="spellEnd"/>
      <w:r w:rsidRPr="00DE6C11">
        <w:rPr>
          <w:rStyle w:val="a6"/>
          <w:rFonts w:ascii="Times New Roman" w:hAnsi="Times New Roman" w:cs="Times New Roman"/>
          <w:i w:val="0"/>
          <w:sz w:val="24"/>
          <w:szCs w:val="24"/>
        </w:rPr>
        <w:t xml:space="preserve"> полосой, и в направлении от зданий к проезжей части улицы.</w:t>
      </w:r>
    </w:p>
    <w:bookmarkEnd w:id="26"/>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27" w:name="sub_103611"/>
      <w:r w:rsidRPr="00DE6C11">
        <w:rPr>
          <w:rStyle w:val="a6"/>
          <w:rFonts w:ascii="Times New Roman" w:hAnsi="Times New Roman" w:cs="Times New Roman"/>
          <w:i w:val="0"/>
          <w:sz w:val="24"/>
          <w:szCs w:val="24"/>
        </w:rPr>
        <w:t>Поливка тротуаров в жаркое время дня должна производиться по мере необходимости, но не реже двух раз в сутки.</w:t>
      </w:r>
    </w:p>
    <w:p w:rsidR="00133248" w:rsidRPr="00DE6C11" w:rsidRDefault="00133248" w:rsidP="00024A64">
      <w:pPr>
        <w:spacing w:after="0" w:line="240" w:lineRule="auto"/>
        <w:ind w:firstLine="720"/>
        <w:jc w:val="both"/>
        <w:rPr>
          <w:rFonts w:ascii="Times New Roman" w:hAnsi="Times New Roman" w:cs="Times New Roman"/>
          <w:sz w:val="24"/>
          <w:szCs w:val="24"/>
        </w:rPr>
      </w:pPr>
      <w:bookmarkStart w:id="28" w:name="sub_103612"/>
      <w:bookmarkEnd w:id="27"/>
      <w:r w:rsidRPr="00DE6C11">
        <w:rPr>
          <w:rStyle w:val="a6"/>
          <w:rFonts w:ascii="Times New Roman" w:hAnsi="Times New Roman" w:cs="Times New Roman"/>
          <w:i w:val="0"/>
          <w:sz w:val="24"/>
          <w:szCs w:val="24"/>
        </w:rPr>
        <w:t>Периодичность выполнения летних уборочных работ следует проводить в зависимости от интенсивности движения</w:t>
      </w:r>
      <w:bookmarkEnd w:id="28"/>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t>12. Особенности уборки территории в осенне-зимний период</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12.1.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12.2.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 Период зимней уборки устанавливается постановлением местной администрации. В случае резкого изменения погодных условий сроки проведения зимней уборки могут измениться.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12.3. Укладка свежевыпавшего снега в валы и кучи разрешается на всех улицах, площадях, набережных, бульварах и скверах с последующей вывозкой.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12.4.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lastRenderedPageBreak/>
        <w:t>12.5.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12.6.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Снег, сброшенный с крыш, немедленно вывозится.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12.7.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12.8. Вывоз снега разрешается только на специально отведенные места отвала.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Места отвала снега обеспечиваются удобными подъездами, необходимыми механизмами для складирования снега.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12.9. Территории размещения снеговалов в обязательном порядке согласовываются с администрацией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29" w:name="sub_103614"/>
      <w:r w:rsidRPr="00DE6C11">
        <w:rPr>
          <w:rStyle w:val="a6"/>
          <w:rFonts w:ascii="Times New Roman" w:hAnsi="Times New Roman" w:cs="Times New Roman"/>
          <w:i w:val="0"/>
          <w:sz w:val="24"/>
          <w:szCs w:val="24"/>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bookmarkEnd w:id="29"/>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xml:space="preserve">Накапливающийся на крышах снег должен по мере необходимости сбрасываться на землю и перемещаться в </w:t>
      </w:r>
      <w:proofErr w:type="spellStart"/>
      <w:r w:rsidRPr="00DE6C11">
        <w:rPr>
          <w:rStyle w:val="a6"/>
          <w:rFonts w:ascii="Times New Roman" w:hAnsi="Times New Roman" w:cs="Times New Roman"/>
          <w:i w:val="0"/>
          <w:sz w:val="24"/>
          <w:szCs w:val="24"/>
        </w:rPr>
        <w:t>прилотковую</w:t>
      </w:r>
      <w:proofErr w:type="spellEnd"/>
      <w:r w:rsidRPr="00DE6C11">
        <w:rPr>
          <w:rStyle w:val="a6"/>
          <w:rFonts w:ascii="Times New Roman" w:hAnsi="Times New Roman" w:cs="Times New Roman"/>
          <w:i w:val="0"/>
          <w:sz w:val="24"/>
          <w:szCs w:val="24"/>
        </w:rPr>
        <w:t xml:space="preserve"> полосу, а на широких тротуарах формироваться в валы.</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0" w:name="sub_103615"/>
      <w:r w:rsidRPr="00DE6C11">
        <w:rPr>
          <w:rStyle w:val="a6"/>
          <w:rFonts w:ascii="Times New Roman" w:hAnsi="Times New Roman" w:cs="Times New Roman"/>
          <w:i w:val="0"/>
          <w:sz w:val="24"/>
          <w:szCs w:val="24"/>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1" w:name="sub_103616"/>
      <w:bookmarkEnd w:id="30"/>
      <w:r w:rsidRPr="00DE6C11">
        <w:rPr>
          <w:rStyle w:val="a6"/>
          <w:rFonts w:ascii="Times New Roman" w:hAnsi="Times New Roman" w:cs="Times New Roman"/>
          <w:i w:val="0"/>
          <w:sz w:val="24"/>
          <w:szCs w:val="24"/>
        </w:rPr>
        <w:t xml:space="preserve">Убираемый снег должен сдвигаться с тротуаров на проезжую часть в </w:t>
      </w:r>
      <w:proofErr w:type="spellStart"/>
      <w:r w:rsidRPr="00DE6C11">
        <w:rPr>
          <w:rStyle w:val="a6"/>
          <w:rFonts w:ascii="Times New Roman" w:hAnsi="Times New Roman" w:cs="Times New Roman"/>
          <w:i w:val="0"/>
          <w:sz w:val="24"/>
          <w:szCs w:val="24"/>
        </w:rPr>
        <w:t>прилотковую</w:t>
      </w:r>
      <w:proofErr w:type="spellEnd"/>
      <w:r w:rsidRPr="00DE6C11">
        <w:rPr>
          <w:rStyle w:val="a6"/>
          <w:rFonts w:ascii="Times New Roman" w:hAnsi="Times New Roman" w:cs="Times New Roman"/>
          <w:i w:val="0"/>
          <w:sz w:val="24"/>
          <w:szCs w:val="24"/>
        </w:rPr>
        <w:t xml:space="preserve"> полосу, а во дворах - к местам складирования.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2" w:name="sub_103617"/>
      <w:bookmarkEnd w:id="31"/>
      <w:r w:rsidRPr="00DE6C11">
        <w:rPr>
          <w:rStyle w:val="a6"/>
          <w:rFonts w:ascii="Times New Roman" w:hAnsi="Times New Roman" w:cs="Times New Roman"/>
          <w:i w:val="0"/>
          <w:sz w:val="24"/>
          <w:szCs w:val="24"/>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3" w:name="sub_103618"/>
      <w:bookmarkEnd w:id="32"/>
      <w:r w:rsidRPr="00DE6C11">
        <w:rPr>
          <w:rStyle w:val="a6"/>
          <w:rFonts w:ascii="Times New Roman" w:hAnsi="Times New Roman" w:cs="Times New Roman"/>
          <w:i w:val="0"/>
          <w:sz w:val="24"/>
          <w:szCs w:val="24"/>
        </w:rPr>
        <w:t xml:space="preserve">На тротуарах шириной более </w:t>
      </w:r>
      <w:smartTag w:uri="urn:schemas-microsoft-com:office:smarttags" w:element="metricconverter">
        <w:smartTagPr>
          <w:attr w:name="ProductID" w:val="6 м"/>
        </w:smartTagPr>
        <w:r w:rsidRPr="00DE6C11">
          <w:rPr>
            <w:rStyle w:val="a6"/>
            <w:rFonts w:ascii="Times New Roman" w:hAnsi="Times New Roman" w:cs="Times New Roman"/>
            <w:i w:val="0"/>
            <w:sz w:val="24"/>
            <w:szCs w:val="24"/>
          </w:rPr>
          <w:t>6 м</w:t>
        </w:r>
      </w:smartTag>
      <w:r w:rsidRPr="00DE6C11">
        <w:rPr>
          <w:rStyle w:val="a6"/>
          <w:rFonts w:ascii="Times New Roman" w:hAnsi="Times New Roman" w:cs="Times New Roman"/>
          <w:i w:val="0"/>
          <w:sz w:val="24"/>
          <w:szCs w:val="24"/>
        </w:rPr>
        <w:t>, отделенных газонами от проезжей части улиц, допускается сдвигать снег на вал на середину тротуара для последующего удаления.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4" w:name="sub_103620"/>
      <w:bookmarkEnd w:id="33"/>
      <w:r w:rsidRPr="00DE6C11">
        <w:rPr>
          <w:rStyle w:val="a6"/>
          <w:rFonts w:ascii="Times New Roman" w:hAnsi="Times New Roman" w:cs="Times New Roman"/>
          <w:i w:val="0"/>
          <w:sz w:val="24"/>
          <w:szCs w:val="24"/>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5" w:name="sub_103621"/>
      <w:bookmarkEnd w:id="34"/>
      <w:r w:rsidRPr="00DE6C11">
        <w:rPr>
          <w:rStyle w:val="a6"/>
          <w:rFonts w:ascii="Times New Roman" w:hAnsi="Times New Roman" w:cs="Times New Roman"/>
          <w:i w:val="0"/>
          <w:sz w:val="24"/>
          <w:szCs w:val="24"/>
        </w:rPr>
        <w:t xml:space="preserve">Участки тротуаров и дворов, покрытые уплотненным снегом, следует убирать в кратчайшие сроки, как правило, </w:t>
      </w:r>
      <w:proofErr w:type="spellStart"/>
      <w:r w:rsidRPr="00DE6C11">
        <w:rPr>
          <w:rStyle w:val="a6"/>
          <w:rFonts w:ascii="Times New Roman" w:hAnsi="Times New Roman" w:cs="Times New Roman"/>
          <w:i w:val="0"/>
          <w:sz w:val="24"/>
          <w:szCs w:val="24"/>
        </w:rPr>
        <w:t>скалывателями-рыхлителями</w:t>
      </w:r>
      <w:proofErr w:type="spellEnd"/>
      <w:r w:rsidRPr="00DE6C11">
        <w:rPr>
          <w:rStyle w:val="a6"/>
          <w:rFonts w:ascii="Times New Roman" w:hAnsi="Times New Roman" w:cs="Times New Roman"/>
          <w:i w:val="0"/>
          <w:sz w:val="24"/>
          <w:szCs w:val="24"/>
        </w:rPr>
        <w:t xml:space="preserve">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6" w:name="sub_103622"/>
      <w:bookmarkEnd w:id="35"/>
      <w:r w:rsidRPr="00DE6C11">
        <w:rPr>
          <w:rStyle w:val="a6"/>
          <w:rFonts w:ascii="Times New Roman" w:hAnsi="Times New Roman" w:cs="Times New Roman"/>
          <w:i w:val="0"/>
          <w:sz w:val="24"/>
          <w:szCs w:val="24"/>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bookmarkStart w:id="37" w:name="sub_103627"/>
      <w:bookmarkEnd w:id="36"/>
      <w:r w:rsidRPr="00DE6C11">
        <w:rPr>
          <w:rStyle w:val="a6"/>
          <w:rFonts w:ascii="Times New Roman" w:hAnsi="Times New Roman" w:cs="Times New Roman"/>
          <w:i w:val="0"/>
          <w:sz w:val="24"/>
          <w:szCs w:val="24"/>
        </w:rPr>
        <w:t>Организации по обслуживанию жилищного фонда с наступлением весны должны организовать:</w:t>
      </w:r>
    </w:p>
    <w:bookmarkEnd w:id="37"/>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промывку и расчистку канавок для обеспечения оттока воды в местах, где это требуется для нормального отвода талых вод;</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систематический сгон талой воды к люкам и приемным колодцам ливневой сети;</w:t>
      </w:r>
    </w:p>
    <w:p w:rsidR="00133248" w:rsidRPr="00DE6C11" w:rsidRDefault="00133248" w:rsidP="00024A64">
      <w:pPr>
        <w:spacing w:after="0" w:line="240" w:lineRule="auto"/>
        <w:ind w:firstLine="720"/>
        <w:jc w:val="both"/>
        <w:rPr>
          <w:rStyle w:val="a6"/>
          <w:rFonts w:ascii="Times New Roman" w:hAnsi="Times New Roman" w:cs="Times New Roman"/>
          <w:i w:val="0"/>
          <w:sz w:val="24"/>
          <w:szCs w:val="24"/>
        </w:rPr>
      </w:pPr>
      <w:r w:rsidRPr="00DE6C11">
        <w:rPr>
          <w:rStyle w:val="a6"/>
          <w:rFonts w:ascii="Times New Roman" w:hAnsi="Times New Roman" w:cs="Times New Roman"/>
          <w:i w:val="0"/>
          <w:sz w:val="24"/>
          <w:szCs w:val="24"/>
        </w:rPr>
        <w:t>- общую очистку дворовых территорий после окончания таяния снега, собирая и удаляя мусор, оставшийся снег и лед.</w:t>
      </w:r>
    </w:p>
    <w:p w:rsidR="00133248" w:rsidRPr="00DE6C11" w:rsidRDefault="00133248" w:rsidP="00024A64">
      <w:pPr>
        <w:autoSpaceDE w:val="0"/>
        <w:spacing w:after="0" w:line="240" w:lineRule="auto"/>
        <w:jc w:val="center"/>
        <w:rPr>
          <w:rFonts w:ascii="Times New Roman" w:hAnsi="Times New Roman" w:cs="Times New Roman"/>
          <w:b/>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t>13.Работы по озеленению территорий и содержанию</w:t>
      </w: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lastRenderedPageBreak/>
        <w:t>зеленых насаждений</w:t>
      </w:r>
    </w:p>
    <w:p w:rsidR="00133248" w:rsidRPr="00DE6C11" w:rsidRDefault="00133248" w:rsidP="00024A64">
      <w:pPr>
        <w:autoSpaceDE w:val="0"/>
        <w:spacing w:after="0" w:line="240" w:lineRule="auto"/>
        <w:jc w:val="center"/>
        <w:rPr>
          <w:rFonts w:ascii="Times New Roman" w:hAnsi="Times New Roman" w:cs="Times New Roman"/>
          <w:b/>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13.1.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13.2.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13.3. Лицам, указанным в пункте 12.1. необходимо:</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проводить своевременный ремонт ограждений зеленых насаждений.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13.4. На площадях зеленых насаждений запрещено следующее:</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разбивать палатки и разводить костры;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засорять газоны, цветники, дорожки и водоемы;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портить скульптуры, скамейки, ограды;</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ездить на велосипедах, мотоциклах, лошадях, тракторах и автомашинах;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парковать автотранспортные средства на газонах;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пасти скот;</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DE6C11">
          <w:rPr>
            <w:rFonts w:ascii="Times New Roman" w:hAnsi="Times New Roman" w:cs="Times New Roman"/>
            <w:sz w:val="24"/>
            <w:szCs w:val="24"/>
          </w:rPr>
          <w:t>1,5 м</w:t>
        </w:r>
      </w:smartTag>
      <w:r w:rsidRPr="00DE6C11">
        <w:rPr>
          <w:rFonts w:ascii="Times New Roman" w:hAnsi="Times New Roman" w:cs="Times New Roman"/>
          <w:sz w:val="24"/>
          <w:szCs w:val="24"/>
        </w:rPr>
        <w:t xml:space="preserve"> от ствола и засыпать шейки деревьев землей или строительным мусором;</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добывать растительную землю, песок и производить другие раскопки;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сжигать листву и мусор на территории общего пользования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вырубать самовольно деревья и кустарники.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lastRenderedPageBreak/>
        <w:t>13.5.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13.6.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13.7. За незаконную вырубку или повреждение деревьев на территории городских лесов виновные лица возмещаются убытки.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13.8. </w:t>
      </w:r>
      <w:proofErr w:type="gramStart"/>
      <w:r w:rsidRPr="00DE6C11">
        <w:rPr>
          <w:rFonts w:ascii="Times New Roman" w:hAnsi="Times New Roman" w:cs="Times New Roman"/>
          <w:sz w:val="24"/>
          <w:szCs w:val="24"/>
        </w:rPr>
        <w:t>Контроль за</w:t>
      </w:r>
      <w:proofErr w:type="gramEnd"/>
      <w:r w:rsidRPr="00DE6C11">
        <w:rPr>
          <w:rFonts w:ascii="Times New Roman" w:hAnsi="Times New Roman" w:cs="Times New Roman"/>
          <w:sz w:val="24"/>
          <w:szCs w:val="24"/>
        </w:rPr>
        <w:t xml:space="preserve"> организацией озеленения территории села осуществляется комиссией (по благоустройству, экологической и т.д.) местной администрацией в соответствии с нормативным правовым актом местной администрации.</w:t>
      </w:r>
    </w:p>
    <w:p w:rsidR="00133248" w:rsidRPr="00DE6C11" w:rsidRDefault="00133248" w:rsidP="00024A64">
      <w:pPr>
        <w:autoSpaceDE w:val="0"/>
        <w:spacing w:after="0" w:line="240" w:lineRule="auto"/>
        <w:ind w:firstLine="540"/>
        <w:jc w:val="center"/>
        <w:rPr>
          <w:rFonts w:ascii="Times New Roman" w:hAnsi="Times New Roman" w:cs="Times New Roman"/>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t>14. Содержание и эксплуатация дорог</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14.1. С целью сохранения дорожных покрытий на территории муниципального образования запрещено:</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подвоз груза волоком;</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14.2.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14.3. </w:t>
      </w:r>
      <w:proofErr w:type="gramStart"/>
      <w:r w:rsidRPr="00DE6C11">
        <w:rPr>
          <w:rFonts w:ascii="Times New Roman" w:hAnsi="Times New Roman" w:cs="Times New Roman"/>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w:t>
      </w:r>
      <w:r w:rsidR="0005221C" w:rsidRPr="00DE6C11">
        <w:rPr>
          <w:rFonts w:ascii="Times New Roman" w:hAnsi="Times New Roman" w:cs="Times New Roman"/>
          <w:sz w:val="24"/>
          <w:szCs w:val="24"/>
        </w:rPr>
        <w:t xml:space="preserve">района </w:t>
      </w:r>
      <w:r w:rsidRPr="00DE6C11">
        <w:rPr>
          <w:rFonts w:ascii="Times New Roman" w:hAnsi="Times New Roman" w:cs="Times New Roman"/>
          <w:sz w:val="24"/>
          <w:szCs w:val="24"/>
        </w:rPr>
        <w:t>в соответствии с планом капитальных вложений.</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14.4.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w:t>
      </w:r>
      <w:r w:rsidR="0005221C" w:rsidRPr="00DE6C11">
        <w:rPr>
          <w:rFonts w:ascii="Times New Roman" w:hAnsi="Times New Roman" w:cs="Times New Roman"/>
          <w:sz w:val="24"/>
          <w:szCs w:val="24"/>
        </w:rPr>
        <w:t>ацией муниципального района</w:t>
      </w:r>
      <w:r w:rsidRPr="00DE6C11">
        <w:rPr>
          <w:rFonts w:ascii="Times New Roman" w:hAnsi="Times New Roman" w:cs="Times New Roman"/>
          <w:sz w:val="24"/>
          <w:szCs w:val="24"/>
        </w:rPr>
        <w:t>.</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14.5.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t>15. Содержание животных в муниципальном образовании</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15.1.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15.2. Не допускается содержание домашних животных на балконах, лоджиях, в местах общего пользования многоквартирных жилых домов.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15.3. Запрещается передвижение сельскохозяйственных животных на территории муниципального образования без сопровождающих лиц.</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lastRenderedPageBreak/>
        <w:t>15.4.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15.5. 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15.6. Отлов бродячих животных, и животных перечисленных в пункте 14.5.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15.7.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t>16. Праздничное оформление территории</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16.1.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16.2.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16.3. </w:t>
      </w:r>
      <w:proofErr w:type="gramStart"/>
      <w:r w:rsidRPr="00DE6C11">
        <w:rPr>
          <w:rFonts w:ascii="Times New Roman" w:hAnsi="Times New Roman" w:cs="Times New Roman"/>
          <w:sz w:val="24"/>
          <w:szCs w:val="24"/>
        </w:rPr>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16.4.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133248" w:rsidRPr="00DE6C11" w:rsidRDefault="00133248" w:rsidP="00024A64">
      <w:pPr>
        <w:autoSpaceDE w:val="0"/>
        <w:spacing w:after="0" w:line="240" w:lineRule="auto"/>
        <w:ind w:firstLine="540"/>
        <w:jc w:val="both"/>
        <w:rPr>
          <w:rFonts w:ascii="Times New Roman" w:hAnsi="Times New Roman" w:cs="Times New Roman"/>
          <w:sz w:val="24"/>
          <w:szCs w:val="24"/>
        </w:rPr>
      </w:pPr>
      <w:r w:rsidRPr="00DE6C11">
        <w:rPr>
          <w:rFonts w:ascii="Times New Roman" w:hAnsi="Times New Roman" w:cs="Times New Roman"/>
          <w:sz w:val="24"/>
          <w:szCs w:val="24"/>
        </w:rPr>
        <w:t>16.5.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133248" w:rsidRPr="00DE6C11" w:rsidRDefault="00133248" w:rsidP="00024A64">
      <w:pPr>
        <w:autoSpaceDE w:val="0"/>
        <w:spacing w:after="0" w:line="240" w:lineRule="auto"/>
        <w:jc w:val="center"/>
        <w:rPr>
          <w:rFonts w:ascii="Times New Roman" w:hAnsi="Times New Roman" w:cs="Times New Roman"/>
          <w:sz w:val="24"/>
          <w:szCs w:val="24"/>
        </w:rPr>
      </w:pPr>
    </w:p>
    <w:p w:rsidR="00133248" w:rsidRPr="00DE6C11" w:rsidRDefault="00133248" w:rsidP="00024A64">
      <w:pPr>
        <w:pStyle w:val="ConsPlusNormal"/>
        <w:widowControl/>
        <w:ind w:firstLine="0"/>
        <w:jc w:val="center"/>
        <w:rPr>
          <w:rStyle w:val="a3"/>
          <w:rFonts w:ascii="Times New Roman" w:hAnsi="Times New Roman" w:cs="Times New Roman"/>
          <w:b w:val="0"/>
          <w:sz w:val="24"/>
          <w:szCs w:val="24"/>
        </w:rPr>
      </w:pPr>
      <w:r w:rsidRPr="00DE6C11">
        <w:rPr>
          <w:rFonts w:ascii="Times New Roman" w:hAnsi="Times New Roman" w:cs="Times New Roman"/>
          <w:b/>
          <w:sz w:val="24"/>
          <w:szCs w:val="24"/>
        </w:rPr>
        <w:t xml:space="preserve">РАЗДЕЛ </w:t>
      </w:r>
      <w:r w:rsidRPr="00DE6C11">
        <w:rPr>
          <w:rFonts w:ascii="Times New Roman" w:hAnsi="Times New Roman" w:cs="Times New Roman"/>
          <w:b/>
          <w:sz w:val="24"/>
          <w:szCs w:val="24"/>
          <w:lang w:val="en-US"/>
        </w:rPr>
        <w:t>IV</w:t>
      </w:r>
      <w:r w:rsidRPr="00DE6C11">
        <w:rPr>
          <w:rStyle w:val="a3"/>
          <w:rFonts w:ascii="Times New Roman" w:hAnsi="Times New Roman" w:cs="Times New Roman"/>
          <w:b w:val="0"/>
          <w:sz w:val="24"/>
          <w:szCs w:val="24"/>
        </w:rPr>
        <w:t xml:space="preserve">. </w:t>
      </w:r>
      <w:r w:rsidRPr="00DE6C11">
        <w:rPr>
          <w:rStyle w:val="a3"/>
          <w:rFonts w:ascii="Times New Roman" w:hAnsi="Times New Roman" w:cs="Times New Roman"/>
          <w:sz w:val="24"/>
          <w:szCs w:val="24"/>
        </w:rPr>
        <w:t>ФИНАНСИРОВАНИЕ МЕРОПРИЯТИЙ ПО БЛАГОУСТРОЙСТВУ ТЕРРИТОРИИ</w:t>
      </w:r>
    </w:p>
    <w:p w:rsidR="00133248" w:rsidRPr="00DE6C11" w:rsidRDefault="00133248" w:rsidP="00024A64">
      <w:pPr>
        <w:pStyle w:val="ConsPlusNormal"/>
        <w:widowControl/>
        <w:ind w:firstLine="0"/>
        <w:jc w:val="center"/>
        <w:rPr>
          <w:rFonts w:ascii="Times New Roman" w:hAnsi="Times New Roman" w:cs="Times New Roman"/>
          <w:sz w:val="24"/>
          <w:szCs w:val="24"/>
        </w:rPr>
      </w:pPr>
    </w:p>
    <w:p w:rsidR="00133248" w:rsidRPr="00DE6C11" w:rsidRDefault="00133248" w:rsidP="00024A64">
      <w:pPr>
        <w:spacing w:after="0" w:line="240" w:lineRule="auto"/>
        <w:ind w:firstLine="567"/>
        <w:jc w:val="both"/>
        <w:rPr>
          <w:rFonts w:ascii="Times New Roman" w:hAnsi="Times New Roman" w:cs="Times New Roman"/>
          <w:sz w:val="24"/>
          <w:szCs w:val="24"/>
        </w:rPr>
      </w:pPr>
      <w:r w:rsidRPr="00DE6C11">
        <w:rPr>
          <w:rFonts w:ascii="Times New Roman" w:hAnsi="Times New Roman" w:cs="Times New Roman"/>
          <w:sz w:val="24"/>
          <w:szCs w:val="24"/>
        </w:rPr>
        <w:t xml:space="preserve">Источниками финансирования обеспечения благоустройства и озеленения территории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являются:</w:t>
      </w:r>
    </w:p>
    <w:p w:rsidR="00133248" w:rsidRPr="00DE6C11" w:rsidRDefault="00133248" w:rsidP="00024A64">
      <w:pPr>
        <w:spacing w:after="0" w:line="240" w:lineRule="auto"/>
        <w:ind w:firstLine="567"/>
        <w:jc w:val="both"/>
        <w:rPr>
          <w:rFonts w:ascii="Times New Roman" w:hAnsi="Times New Roman" w:cs="Times New Roman"/>
          <w:sz w:val="24"/>
          <w:szCs w:val="24"/>
        </w:rPr>
      </w:pPr>
      <w:r w:rsidRPr="00DE6C11">
        <w:rPr>
          <w:rFonts w:ascii="Times New Roman" w:hAnsi="Times New Roman" w:cs="Times New Roman"/>
          <w:sz w:val="24"/>
          <w:szCs w:val="24"/>
        </w:rPr>
        <w:t>- местный бюджет;</w:t>
      </w:r>
    </w:p>
    <w:p w:rsidR="00133248" w:rsidRPr="00DE6C11" w:rsidRDefault="00133248" w:rsidP="00024A64">
      <w:pPr>
        <w:spacing w:after="0" w:line="240" w:lineRule="auto"/>
        <w:ind w:firstLine="567"/>
        <w:jc w:val="both"/>
        <w:rPr>
          <w:rFonts w:ascii="Times New Roman" w:hAnsi="Times New Roman" w:cs="Times New Roman"/>
          <w:sz w:val="24"/>
          <w:szCs w:val="24"/>
        </w:rPr>
      </w:pPr>
      <w:r w:rsidRPr="00DE6C11">
        <w:rPr>
          <w:rFonts w:ascii="Times New Roman" w:hAnsi="Times New Roman" w:cs="Times New Roman"/>
          <w:sz w:val="24"/>
          <w:szCs w:val="24"/>
        </w:rPr>
        <w:t>- добровольные пожертвования и целевые взносы физических и юридических лиц;</w:t>
      </w:r>
    </w:p>
    <w:p w:rsidR="00133248" w:rsidRPr="00DE6C11" w:rsidRDefault="00133248" w:rsidP="00024A64">
      <w:pPr>
        <w:spacing w:after="0" w:line="240" w:lineRule="auto"/>
        <w:ind w:firstLine="567"/>
        <w:jc w:val="both"/>
        <w:rPr>
          <w:rFonts w:ascii="Times New Roman" w:hAnsi="Times New Roman" w:cs="Times New Roman"/>
          <w:sz w:val="24"/>
          <w:szCs w:val="24"/>
        </w:rPr>
      </w:pPr>
      <w:r w:rsidRPr="00DE6C11">
        <w:rPr>
          <w:rFonts w:ascii="Times New Roman" w:hAnsi="Times New Roman" w:cs="Times New Roman"/>
          <w:sz w:val="24"/>
          <w:szCs w:val="24"/>
        </w:rPr>
        <w:t>- иные, не противоречащие законодательству, денежные поступления.</w:t>
      </w:r>
    </w:p>
    <w:p w:rsidR="00133248" w:rsidRPr="00DE6C11" w:rsidRDefault="00133248" w:rsidP="00024A64">
      <w:pPr>
        <w:spacing w:after="0" w:line="240" w:lineRule="auto"/>
        <w:rPr>
          <w:rFonts w:ascii="Times New Roman" w:hAnsi="Times New Roman" w:cs="Times New Roman"/>
          <w:sz w:val="24"/>
          <w:szCs w:val="24"/>
        </w:rPr>
      </w:pPr>
    </w:p>
    <w:p w:rsidR="00133248" w:rsidRPr="00DE6C11" w:rsidRDefault="00133248" w:rsidP="00024A64">
      <w:pPr>
        <w:autoSpaceDE w:val="0"/>
        <w:spacing w:after="0" w:line="240" w:lineRule="auto"/>
        <w:jc w:val="center"/>
        <w:rPr>
          <w:rFonts w:ascii="Times New Roman" w:hAnsi="Times New Roman" w:cs="Times New Roman"/>
          <w:b/>
          <w:sz w:val="24"/>
          <w:szCs w:val="24"/>
        </w:rPr>
      </w:pPr>
      <w:r w:rsidRPr="00DE6C11">
        <w:rPr>
          <w:rFonts w:ascii="Times New Roman" w:hAnsi="Times New Roman" w:cs="Times New Roman"/>
          <w:b/>
          <w:sz w:val="24"/>
          <w:szCs w:val="24"/>
        </w:rPr>
        <w:t xml:space="preserve">РАЗДЕЛ </w:t>
      </w:r>
      <w:r w:rsidRPr="00DE6C11">
        <w:rPr>
          <w:rFonts w:ascii="Times New Roman" w:hAnsi="Times New Roman" w:cs="Times New Roman"/>
          <w:b/>
          <w:sz w:val="24"/>
          <w:szCs w:val="24"/>
          <w:lang w:val="en-US"/>
        </w:rPr>
        <w:t>V</w:t>
      </w:r>
      <w:r w:rsidRPr="00DE6C11">
        <w:rPr>
          <w:rFonts w:ascii="Times New Roman" w:hAnsi="Times New Roman" w:cs="Times New Roman"/>
          <w:b/>
          <w:sz w:val="24"/>
          <w:szCs w:val="24"/>
        </w:rPr>
        <w:t xml:space="preserve">. </w:t>
      </w:r>
      <w:proofErr w:type="gramStart"/>
      <w:r w:rsidRPr="00DE6C11">
        <w:rPr>
          <w:rFonts w:ascii="Times New Roman" w:hAnsi="Times New Roman" w:cs="Times New Roman"/>
          <w:b/>
          <w:sz w:val="24"/>
          <w:szCs w:val="24"/>
        </w:rPr>
        <w:t>КОНТРОЛЬ ЗА</w:t>
      </w:r>
      <w:proofErr w:type="gramEnd"/>
      <w:r w:rsidRPr="00DE6C11">
        <w:rPr>
          <w:rFonts w:ascii="Times New Roman" w:hAnsi="Times New Roman" w:cs="Times New Roman"/>
          <w:b/>
          <w:sz w:val="24"/>
          <w:szCs w:val="24"/>
        </w:rPr>
        <w:t xml:space="preserve"> СОБЛЮДЕНИЕМ НОРМ И ПРАВИЛ БЛАГОУСТРОЙСТВА</w:t>
      </w:r>
    </w:p>
    <w:p w:rsidR="00024A64" w:rsidRPr="00DE6C11" w:rsidRDefault="00133248" w:rsidP="00DE6C11">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 xml:space="preserve">Лица, виновные в нарушении принятых Правил об организации благоустройства территории </w:t>
      </w:r>
      <w:r w:rsidR="00907A6D" w:rsidRPr="00DE6C11">
        <w:rPr>
          <w:rFonts w:ascii="Times New Roman" w:hAnsi="Times New Roman" w:cs="Times New Roman"/>
          <w:sz w:val="24"/>
          <w:szCs w:val="24"/>
        </w:rPr>
        <w:t>Липовского</w:t>
      </w:r>
      <w:r w:rsidRPr="00DE6C11">
        <w:rPr>
          <w:rFonts w:ascii="Times New Roman" w:hAnsi="Times New Roman" w:cs="Times New Roman"/>
          <w:sz w:val="24"/>
          <w:szCs w:val="24"/>
        </w:rPr>
        <w:t xml:space="preserve">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p>
    <w:p w:rsidR="00024A64" w:rsidRPr="00DE6C11" w:rsidRDefault="00024A64" w:rsidP="00024A64">
      <w:pPr>
        <w:pStyle w:val="ConsPlusNormal"/>
        <w:widowControl/>
        <w:ind w:firstLine="0"/>
        <w:rPr>
          <w:rFonts w:ascii="Times New Roman" w:hAnsi="Times New Roman" w:cs="Times New Roman"/>
          <w:sz w:val="24"/>
          <w:szCs w:val="24"/>
        </w:rPr>
      </w:pPr>
    </w:p>
    <w:p w:rsidR="00133248" w:rsidRPr="00DE6C11" w:rsidRDefault="00133248" w:rsidP="00024A64">
      <w:pPr>
        <w:pStyle w:val="ConsPlusNormal"/>
        <w:widowControl/>
        <w:ind w:firstLine="0"/>
        <w:jc w:val="right"/>
        <w:rPr>
          <w:rFonts w:ascii="Times New Roman" w:hAnsi="Times New Roman" w:cs="Times New Roman"/>
          <w:sz w:val="24"/>
          <w:szCs w:val="24"/>
        </w:rPr>
      </w:pPr>
    </w:p>
    <w:p w:rsidR="00133248" w:rsidRPr="00DE6C11" w:rsidRDefault="00133248" w:rsidP="00024A64">
      <w:pPr>
        <w:pStyle w:val="ConsPlusNormal"/>
        <w:widowControl/>
        <w:ind w:firstLine="0"/>
        <w:jc w:val="right"/>
        <w:rPr>
          <w:rFonts w:ascii="Times New Roman" w:hAnsi="Times New Roman" w:cs="Times New Roman"/>
          <w:sz w:val="24"/>
          <w:szCs w:val="24"/>
        </w:rPr>
      </w:pPr>
      <w:r w:rsidRPr="00DE6C11">
        <w:rPr>
          <w:rFonts w:ascii="Times New Roman" w:hAnsi="Times New Roman" w:cs="Times New Roman"/>
          <w:sz w:val="24"/>
          <w:szCs w:val="24"/>
        </w:rPr>
        <w:t xml:space="preserve">Приложение №2   </w:t>
      </w:r>
    </w:p>
    <w:p w:rsidR="00133248" w:rsidRPr="00DE6C11" w:rsidRDefault="00133248" w:rsidP="00024A64">
      <w:pPr>
        <w:pStyle w:val="ConsPlusNormal"/>
        <w:widowControl/>
        <w:ind w:firstLine="0"/>
        <w:jc w:val="right"/>
        <w:rPr>
          <w:rFonts w:ascii="Times New Roman" w:hAnsi="Times New Roman" w:cs="Times New Roman"/>
          <w:sz w:val="24"/>
          <w:szCs w:val="24"/>
        </w:rPr>
      </w:pPr>
      <w:r w:rsidRPr="00DE6C11">
        <w:rPr>
          <w:rFonts w:ascii="Times New Roman" w:hAnsi="Times New Roman" w:cs="Times New Roman"/>
          <w:sz w:val="24"/>
          <w:szCs w:val="24"/>
        </w:rPr>
        <w:t xml:space="preserve">к решению Совета </w:t>
      </w:r>
      <w:r w:rsidR="00907A6D" w:rsidRPr="00DE6C11">
        <w:rPr>
          <w:rFonts w:ascii="Times New Roman" w:hAnsi="Times New Roman" w:cs="Times New Roman"/>
          <w:sz w:val="24"/>
          <w:szCs w:val="24"/>
        </w:rPr>
        <w:t>Липовского</w:t>
      </w:r>
    </w:p>
    <w:p w:rsidR="00133248" w:rsidRPr="00DE6C11" w:rsidRDefault="00133248" w:rsidP="00024A64">
      <w:pPr>
        <w:pStyle w:val="ConsPlusNormal"/>
        <w:widowControl/>
        <w:ind w:firstLine="0"/>
        <w:jc w:val="right"/>
        <w:rPr>
          <w:rFonts w:ascii="Times New Roman" w:hAnsi="Times New Roman" w:cs="Times New Roman"/>
          <w:sz w:val="24"/>
          <w:szCs w:val="24"/>
        </w:rPr>
      </w:pPr>
      <w:r w:rsidRPr="00DE6C11">
        <w:rPr>
          <w:rFonts w:ascii="Times New Roman" w:hAnsi="Times New Roman" w:cs="Times New Roman"/>
          <w:sz w:val="24"/>
          <w:szCs w:val="24"/>
        </w:rPr>
        <w:lastRenderedPageBreak/>
        <w:t>муниципального образования</w:t>
      </w:r>
    </w:p>
    <w:p w:rsidR="00133248" w:rsidRPr="00DE6C11" w:rsidRDefault="00907A6D" w:rsidP="00024A64">
      <w:pPr>
        <w:pStyle w:val="ConsPlusNormal"/>
        <w:widowControl/>
        <w:ind w:firstLine="0"/>
        <w:jc w:val="right"/>
        <w:rPr>
          <w:rFonts w:ascii="Times New Roman" w:hAnsi="Times New Roman" w:cs="Times New Roman"/>
          <w:sz w:val="24"/>
          <w:szCs w:val="24"/>
        </w:rPr>
      </w:pPr>
      <w:r w:rsidRPr="00DE6C11">
        <w:rPr>
          <w:rFonts w:ascii="Times New Roman" w:hAnsi="Times New Roman" w:cs="Times New Roman"/>
          <w:sz w:val="24"/>
          <w:szCs w:val="24"/>
        </w:rPr>
        <w:t>от</w:t>
      </w:r>
      <w:r w:rsidR="00DE6C11">
        <w:rPr>
          <w:rFonts w:ascii="Times New Roman" w:hAnsi="Times New Roman" w:cs="Times New Roman"/>
          <w:sz w:val="24"/>
          <w:szCs w:val="24"/>
        </w:rPr>
        <w:t xml:space="preserve"> 29.11.2018 №34</w:t>
      </w:r>
    </w:p>
    <w:p w:rsidR="00133248" w:rsidRPr="00DE6C11" w:rsidRDefault="00133248" w:rsidP="00024A64">
      <w:pPr>
        <w:pStyle w:val="ConsPlusNormal"/>
        <w:widowControl/>
        <w:ind w:firstLine="0"/>
        <w:jc w:val="right"/>
        <w:rPr>
          <w:rFonts w:ascii="Times New Roman" w:hAnsi="Times New Roman" w:cs="Times New Roman"/>
          <w:b/>
          <w:sz w:val="24"/>
          <w:szCs w:val="24"/>
        </w:rPr>
      </w:pPr>
    </w:p>
    <w:p w:rsidR="00133248" w:rsidRPr="00DE6C11" w:rsidRDefault="00133248" w:rsidP="00024A64">
      <w:pPr>
        <w:pStyle w:val="ConsPlusNormal"/>
        <w:widowControl/>
        <w:ind w:firstLine="0"/>
        <w:rPr>
          <w:rFonts w:ascii="Times New Roman" w:hAnsi="Times New Roman" w:cs="Times New Roman"/>
          <w:b/>
          <w:sz w:val="24"/>
          <w:szCs w:val="24"/>
        </w:rPr>
      </w:pPr>
      <w:r w:rsidRPr="00DE6C11">
        <w:rPr>
          <w:rFonts w:ascii="Times New Roman" w:hAnsi="Times New Roman" w:cs="Times New Roman"/>
          <w:b/>
          <w:sz w:val="24"/>
          <w:szCs w:val="24"/>
        </w:rPr>
        <w:t xml:space="preserve">            1.Порядок содержания животных в муниципальном образовании                                                                         </w:t>
      </w:r>
    </w:p>
    <w:p w:rsidR="00133248" w:rsidRPr="00DE6C11" w:rsidRDefault="00133248" w:rsidP="00024A64">
      <w:pPr>
        <w:pStyle w:val="ConsPlusNonformat"/>
        <w:widowControl/>
        <w:jc w:val="both"/>
        <w:rPr>
          <w:rFonts w:ascii="Times New Roman" w:hAnsi="Times New Roman" w:cs="Times New Roman"/>
          <w:sz w:val="24"/>
          <w:szCs w:val="24"/>
        </w:rPr>
      </w:pP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1.1.Животные, в том числе собаки и кошки,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животные с трехмесячного возраста независимо от породы, а вновь приобретенные должны быть зарегистрированы в недельный срок.</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1.2. Регистрация (перерегистрация) производится при предъявлении владельцами животных документа о внесении установленной платы - платежного поручения, квитанции сберегательной кассы. Ветеринарные учреждения, осуществляющие регистрацию животных, обязаны выдать регистрационное удостоверение, а также ознакомить владельцев с правилами содержания животных, что должно быть подтверждено подписью владельца в регистрационном удостоверении.</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1.3.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1.4. Собаки, находящиеся на улице и в общественных местах без сопровождающего лица, и безнадзорные кошки подлежат уничтожению или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1.5. Пастьба домашнего скота в пределах населенных пунктов категорически запрещается.</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1.6</w:t>
      </w:r>
      <w:r w:rsidR="002858BD" w:rsidRPr="00DE6C11">
        <w:rPr>
          <w:rFonts w:ascii="Times New Roman" w:hAnsi="Times New Roman" w:cs="Times New Roman"/>
          <w:sz w:val="24"/>
          <w:szCs w:val="24"/>
        </w:rPr>
        <w:t>.</w:t>
      </w:r>
      <w:r w:rsidRPr="00DE6C11">
        <w:rPr>
          <w:rFonts w:ascii="Times New Roman" w:hAnsi="Times New Roman" w:cs="Times New Roman"/>
          <w:sz w:val="24"/>
          <w:szCs w:val="24"/>
        </w:rPr>
        <w:t xml:space="preserve"> Запрещается выпускать домашних животных и домашнюю птицу на улицу, территорию парков,  стадионов, детских площадок, скверов. В случае порчи зеленых насаждений владельцы животных несут ответственность в соответствии с действующим законодательством.</w:t>
      </w:r>
    </w:p>
    <w:p w:rsidR="00133248" w:rsidRPr="00DE6C11" w:rsidRDefault="00133248" w:rsidP="00024A64">
      <w:pPr>
        <w:pStyle w:val="ConsPlusNonformat"/>
        <w:widowControl/>
        <w:jc w:val="both"/>
        <w:rPr>
          <w:rFonts w:ascii="Times New Roman" w:hAnsi="Times New Roman" w:cs="Times New Roman"/>
          <w:sz w:val="24"/>
          <w:szCs w:val="24"/>
        </w:rPr>
      </w:pPr>
    </w:p>
    <w:p w:rsidR="00133248" w:rsidRPr="00DE6C11" w:rsidRDefault="00133248" w:rsidP="00024A64">
      <w:pPr>
        <w:pStyle w:val="ConsPlusNormal"/>
        <w:widowControl/>
        <w:ind w:firstLine="0"/>
        <w:jc w:val="center"/>
        <w:rPr>
          <w:rFonts w:ascii="Times New Roman" w:hAnsi="Times New Roman" w:cs="Times New Roman"/>
          <w:b/>
          <w:sz w:val="24"/>
          <w:szCs w:val="24"/>
        </w:rPr>
      </w:pPr>
      <w:r w:rsidRPr="00DE6C11">
        <w:rPr>
          <w:rFonts w:ascii="Times New Roman" w:hAnsi="Times New Roman" w:cs="Times New Roman"/>
          <w:b/>
          <w:sz w:val="24"/>
          <w:szCs w:val="24"/>
        </w:rPr>
        <w:t>2. Обязанности владельцев домашних животных</w:t>
      </w:r>
    </w:p>
    <w:p w:rsidR="00133248" w:rsidRPr="00DE6C11" w:rsidRDefault="00133248" w:rsidP="00024A64">
      <w:pPr>
        <w:pStyle w:val="ConsPlusNonformat"/>
        <w:widowControl/>
        <w:jc w:val="both"/>
        <w:rPr>
          <w:rFonts w:ascii="Times New Roman" w:hAnsi="Times New Roman" w:cs="Times New Roman"/>
          <w:sz w:val="24"/>
          <w:szCs w:val="24"/>
        </w:rPr>
      </w:pP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2.1. Обеспечивать надлежащее содержание собак и кошек в соответствии с требованиями настоящего Порядка. Принимать необходимые меры, обеспечивающие безопасность окружающих.</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2.2. Не допускать загрязнения собаками и кошками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2.3. Принимать меры к обеспечению тишины в жилых помещениях.</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2.4. Не допускать собак и кошек на детские площадки, в магазины, столовые и другие места общего пользования.</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2.5. Владельцы домашнего скота обязаны сопровождать животное до места сбора общего стада.</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2.6.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2.7. Предоставлять по требованию ветеринарных специалистов животных для осмотра, предохранительных прививок и лечебно-профилактических обработок.</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2.8. Немедленно сообщать в ветеринарные учреждения и органы здравоохранения обо всех случаях укусов животными человека.</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t>2.9. Немедленно сообщать в ветеринарное учреждение о случаях внезапного падежа животных или подозрении на заболевание этих животных и до прибытия ветеринарных специалистов изолировать заболевших животных.</w:t>
      </w:r>
    </w:p>
    <w:p w:rsidR="00133248" w:rsidRPr="00DE6C11" w:rsidRDefault="00133248" w:rsidP="00024A64">
      <w:pPr>
        <w:pStyle w:val="ConsPlusNormal"/>
        <w:widowControl/>
        <w:ind w:firstLine="540"/>
        <w:jc w:val="both"/>
        <w:rPr>
          <w:rFonts w:ascii="Times New Roman" w:hAnsi="Times New Roman" w:cs="Times New Roman"/>
          <w:sz w:val="24"/>
          <w:szCs w:val="24"/>
        </w:rPr>
      </w:pPr>
      <w:r w:rsidRPr="00DE6C11">
        <w:rPr>
          <w:rFonts w:ascii="Times New Roman" w:hAnsi="Times New Roman" w:cs="Times New Roman"/>
          <w:sz w:val="24"/>
          <w:szCs w:val="24"/>
        </w:rPr>
        <w:lastRenderedPageBreak/>
        <w:t>2.10. Не выбрасывать трупы животных: павшие животные подлежат утилизации или захоронению.</w:t>
      </w:r>
    </w:p>
    <w:p w:rsidR="00133248" w:rsidRPr="00DE6C11" w:rsidRDefault="00133248" w:rsidP="00024A64">
      <w:pPr>
        <w:pStyle w:val="ConsPlusNonformat"/>
        <w:widowControl/>
        <w:jc w:val="both"/>
        <w:rPr>
          <w:rFonts w:ascii="Times New Roman" w:hAnsi="Times New Roman" w:cs="Times New Roman"/>
          <w:sz w:val="24"/>
          <w:szCs w:val="24"/>
        </w:rPr>
      </w:pPr>
    </w:p>
    <w:p w:rsidR="00133248" w:rsidRPr="00DE6C11" w:rsidRDefault="00133248" w:rsidP="00024A64">
      <w:pPr>
        <w:pStyle w:val="ConsPlusNormal"/>
        <w:widowControl/>
        <w:ind w:left="1116" w:firstLine="0"/>
        <w:jc w:val="center"/>
        <w:rPr>
          <w:rFonts w:ascii="Times New Roman" w:hAnsi="Times New Roman" w:cs="Times New Roman"/>
          <w:b/>
          <w:sz w:val="24"/>
          <w:szCs w:val="24"/>
        </w:rPr>
      </w:pPr>
      <w:r w:rsidRPr="00DE6C11">
        <w:rPr>
          <w:rFonts w:ascii="Times New Roman" w:hAnsi="Times New Roman" w:cs="Times New Roman"/>
          <w:b/>
          <w:sz w:val="24"/>
          <w:szCs w:val="24"/>
        </w:rPr>
        <w:t>3.Порядок выгула собак</w:t>
      </w:r>
    </w:p>
    <w:p w:rsidR="00133248" w:rsidRPr="00DE6C11" w:rsidRDefault="00133248" w:rsidP="00024A64">
      <w:pPr>
        <w:pStyle w:val="ConsPlusNormal"/>
        <w:widowControl/>
        <w:ind w:left="435" w:firstLine="0"/>
        <w:rPr>
          <w:rFonts w:ascii="Times New Roman" w:hAnsi="Times New Roman" w:cs="Times New Roman"/>
          <w:sz w:val="24"/>
          <w:szCs w:val="24"/>
        </w:rPr>
      </w:pPr>
    </w:p>
    <w:p w:rsidR="00133248" w:rsidRPr="00DE6C11" w:rsidRDefault="00133248" w:rsidP="00024A64">
      <w:pPr>
        <w:pStyle w:val="ConsPlusNormal"/>
        <w:widowControl/>
        <w:ind w:firstLine="709"/>
        <w:jc w:val="both"/>
        <w:rPr>
          <w:rFonts w:ascii="Times New Roman" w:hAnsi="Times New Roman" w:cs="Times New Roman"/>
          <w:sz w:val="24"/>
          <w:szCs w:val="24"/>
        </w:rPr>
      </w:pPr>
      <w:r w:rsidRPr="00DE6C11">
        <w:rPr>
          <w:rFonts w:ascii="Times New Roman" w:hAnsi="Times New Roman" w:cs="Times New Roman"/>
          <w:sz w:val="24"/>
          <w:szCs w:val="24"/>
        </w:rPr>
        <w:t>3.1. При выгуле собак владельцы должны соблюдать следующие требования:</w:t>
      </w:r>
    </w:p>
    <w:p w:rsidR="00133248" w:rsidRPr="00DE6C11" w:rsidRDefault="00133248" w:rsidP="00024A64">
      <w:pPr>
        <w:pStyle w:val="ConsPlusNormal"/>
        <w:widowControl/>
        <w:ind w:firstLine="709"/>
        <w:jc w:val="both"/>
        <w:rPr>
          <w:rFonts w:ascii="Times New Roman" w:hAnsi="Times New Roman" w:cs="Times New Roman"/>
          <w:sz w:val="24"/>
          <w:szCs w:val="24"/>
        </w:rPr>
      </w:pPr>
      <w:r w:rsidRPr="00DE6C11">
        <w:rPr>
          <w:rFonts w:ascii="Times New Roman" w:hAnsi="Times New Roman" w:cs="Times New Roman"/>
          <w:sz w:val="24"/>
          <w:szCs w:val="24"/>
        </w:rPr>
        <w:t>3.2. Выводить собак из жилых помещений, а также изолированных помещений во двор и на улицу только на коротком поводке или в наморднике (кроме щенков до 3-месячного возраста), убирать фекалии выгуливаемых собак.</w:t>
      </w:r>
    </w:p>
    <w:p w:rsidR="00133248" w:rsidRPr="00DE6C11" w:rsidRDefault="00133248" w:rsidP="00024A64">
      <w:pPr>
        <w:pStyle w:val="ConsPlusNormal"/>
        <w:widowControl/>
        <w:ind w:firstLine="709"/>
        <w:jc w:val="both"/>
        <w:rPr>
          <w:rFonts w:ascii="Times New Roman" w:hAnsi="Times New Roman" w:cs="Times New Roman"/>
          <w:sz w:val="24"/>
          <w:szCs w:val="24"/>
        </w:rPr>
      </w:pPr>
      <w:r w:rsidRPr="00DE6C11">
        <w:rPr>
          <w:rFonts w:ascii="Times New Roman" w:hAnsi="Times New Roman" w:cs="Times New Roman"/>
          <w:sz w:val="24"/>
          <w:szCs w:val="24"/>
        </w:rPr>
        <w:t>3.3.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 территориального округа. При выгуле собак в ночное время их владельцы должны принимать меры к обеспечению тишины.</w:t>
      </w:r>
    </w:p>
    <w:p w:rsidR="00133248" w:rsidRPr="00DE6C11" w:rsidRDefault="00133248" w:rsidP="00024A64">
      <w:pPr>
        <w:pStyle w:val="ConsPlusNormal"/>
        <w:widowControl/>
        <w:ind w:firstLine="709"/>
        <w:jc w:val="both"/>
        <w:rPr>
          <w:rFonts w:ascii="Times New Roman" w:hAnsi="Times New Roman" w:cs="Times New Roman"/>
          <w:sz w:val="24"/>
          <w:szCs w:val="24"/>
        </w:rPr>
      </w:pPr>
      <w:r w:rsidRPr="00DE6C11">
        <w:rPr>
          <w:rFonts w:ascii="Times New Roman" w:hAnsi="Times New Roman" w:cs="Times New Roman"/>
          <w:sz w:val="24"/>
          <w:szCs w:val="24"/>
        </w:rPr>
        <w:t>3.4. Запрещается выгуливать собак лицам в нетрезвом состоянии.</w:t>
      </w:r>
    </w:p>
    <w:p w:rsidR="00133248" w:rsidRPr="00DE6C11" w:rsidRDefault="00133248" w:rsidP="00024A64">
      <w:pPr>
        <w:pStyle w:val="ConsPlusNormal"/>
        <w:widowControl/>
        <w:ind w:firstLine="709"/>
        <w:jc w:val="both"/>
        <w:rPr>
          <w:rFonts w:ascii="Times New Roman" w:hAnsi="Times New Roman" w:cs="Times New Roman"/>
          <w:sz w:val="24"/>
          <w:szCs w:val="24"/>
        </w:rPr>
      </w:pPr>
      <w:r w:rsidRPr="00DE6C11">
        <w:rPr>
          <w:rFonts w:ascii="Times New Roman" w:hAnsi="Times New Roman" w:cs="Times New Roman"/>
          <w:sz w:val="24"/>
          <w:szCs w:val="24"/>
        </w:rPr>
        <w:t>3.5. Иметь тару и приспособление по уборке фекалий собаки.</w:t>
      </w:r>
    </w:p>
    <w:p w:rsidR="00133248" w:rsidRPr="00DE6C11" w:rsidRDefault="00133248" w:rsidP="00024A64">
      <w:pPr>
        <w:pStyle w:val="ConsPlusNormal"/>
        <w:widowControl/>
        <w:ind w:firstLine="709"/>
        <w:jc w:val="both"/>
        <w:rPr>
          <w:rFonts w:ascii="Times New Roman" w:hAnsi="Times New Roman" w:cs="Times New Roman"/>
          <w:sz w:val="24"/>
          <w:szCs w:val="24"/>
        </w:rPr>
      </w:pPr>
    </w:p>
    <w:p w:rsidR="00133248" w:rsidRPr="00DE6C11" w:rsidRDefault="00133248" w:rsidP="00024A64">
      <w:pPr>
        <w:numPr>
          <w:ilvl w:val="0"/>
          <w:numId w:val="1"/>
        </w:numPr>
        <w:suppressAutoHyphens/>
        <w:autoSpaceDE w:val="0"/>
        <w:spacing w:after="0" w:line="240" w:lineRule="auto"/>
        <w:jc w:val="center"/>
        <w:rPr>
          <w:rFonts w:ascii="Times New Roman" w:hAnsi="Times New Roman" w:cs="Times New Roman"/>
          <w:b/>
          <w:sz w:val="24"/>
          <w:szCs w:val="24"/>
        </w:rPr>
      </w:pPr>
      <w:proofErr w:type="gramStart"/>
      <w:r w:rsidRPr="00DE6C11">
        <w:rPr>
          <w:rFonts w:ascii="Times New Roman" w:hAnsi="Times New Roman" w:cs="Times New Roman"/>
          <w:b/>
          <w:sz w:val="24"/>
          <w:szCs w:val="24"/>
        </w:rPr>
        <w:t>Контроль за</w:t>
      </w:r>
      <w:proofErr w:type="gramEnd"/>
      <w:r w:rsidRPr="00DE6C11">
        <w:rPr>
          <w:rFonts w:ascii="Times New Roman" w:hAnsi="Times New Roman" w:cs="Times New Roman"/>
          <w:b/>
          <w:sz w:val="24"/>
          <w:szCs w:val="24"/>
        </w:rPr>
        <w:t xml:space="preserve"> соблюдением порядка содержания животных в муниципальном образовании</w:t>
      </w:r>
    </w:p>
    <w:p w:rsidR="00133248" w:rsidRPr="00DE6C11" w:rsidRDefault="00133248" w:rsidP="00024A64">
      <w:pPr>
        <w:autoSpaceDE w:val="0"/>
        <w:spacing w:after="0" w:line="240" w:lineRule="auto"/>
        <w:ind w:left="1476"/>
        <w:rPr>
          <w:rFonts w:ascii="Times New Roman" w:hAnsi="Times New Roman" w:cs="Times New Roman"/>
          <w:sz w:val="24"/>
          <w:szCs w:val="24"/>
        </w:rPr>
      </w:pPr>
    </w:p>
    <w:p w:rsidR="00133248" w:rsidRPr="00DE6C11" w:rsidRDefault="00133248" w:rsidP="00024A64">
      <w:pPr>
        <w:autoSpaceDE w:val="0"/>
        <w:spacing w:after="0" w:line="240" w:lineRule="auto"/>
        <w:ind w:firstLine="720"/>
        <w:jc w:val="both"/>
        <w:rPr>
          <w:rFonts w:ascii="Times New Roman" w:eastAsia="Arial" w:hAnsi="Times New Roman" w:cs="Times New Roman"/>
          <w:sz w:val="24"/>
          <w:szCs w:val="24"/>
        </w:rPr>
      </w:pPr>
      <w:r w:rsidRPr="00DE6C11">
        <w:rPr>
          <w:rFonts w:ascii="Times New Roman" w:eastAsia="Arial" w:hAnsi="Times New Roman" w:cs="Times New Roman"/>
          <w:sz w:val="24"/>
          <w:szCs w:val="24"/>
        </w:rPr>
        <w:t xml:space="preserve">4.1. Лица, виновные в нарушении принятого </w:t>
      </w:r>
      <w:r w:rsidRPr="00DE6C11">
        <w:rPr>
          <w:rFonts w:ascii="Times New Roman" w:hAnsi="Times New Roman" w:cs="Times New Roman"/>
          <w:sz w:val="24"/>
          <w:szCs w:val="24"/>
        </w:rPr>
        <w:t>порядка содержания животных</w:t>
      </w:r>
      <w:r w:rsidRPr="00DE6C11">
        <w:rPr>
          <w:rFonts w:ascii="Times New Roman" w:eastAsia="Arial" w:hAnsi="Times New Roman" w:cs="Times New Roman"/>
          <w:sz w:val="24"/>
          <w:szCs w:val="24"/>
        </w:rPr>
        <w:t xml:space="preserve">  на территории </w:t>
      </w:r>
      <w:r w:rsidR="00907A6D" w:rsidRPr="00DE6C11">
        <w:rPr>
          <w:rFonts w:ascii="Times New Roman" w:eastAsia="Arial" w:hAnsi="Times New Roman" w:cs="Times New Roman"/>
          <w:sz w:val="24"/>
          <w:szCs w:val="24"/>
        </w:rPr>
        <w:t>Липовского</w:t>
      </w:r>
      <w:r w:rsidRPr="00DE6C11">
        <w:rPr>
          <w:rFonts w:ascii="Times New Roman" w:eastAsia="Arial" w:hAnsi="Times New Roman" w:cs="Times New Roman"/>
          <w:sz w:val="24"/>
          <w:szCs w:val="24"/>
        </w:rPr>
        <w:t xml:space="preserve">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p>
    <w:p w:rsidR="00E26948" w:rsidRDefault="00E26948" w:rsidP="00024A64">
      <w:pPr>
        <w:spacing w:after="0"/>
        <w:rPr>
          <w:rFonts w:ascii="Times New Roman" w:hAnsi="Times New Roman" w:cs="Times New Roman"/>
          <w:sz w:val="24"/>
          <w:szCs w:val="24"/>
        </w:rPr>
      </w:pPr>
    </w:p>
    <w:p w:rsidR="003018D1" w:rsidRDefault="003018D1" w:rsidP="00024A64">
      <w:pPr>
        <w:spacing w:after="0"/>
        <w:rPr>
          <w:rFonts w:ascii="Times New Roman" w:hAnsi="Times New Roman" w:cs="Times New Roman"/>
          <w:sz w:val="24"/>
          <w:szCs w:val="24"/>
        </w:rPr>
      </w:pPr>
    </w:p>
    <w:p w:rsidR="003018D1" w:rsidRPr="003018D1" w:rsidRDefault="004D206E" w:rsidP="003018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018D1" w:rsidRPr="00DE6C11" w:rsidRDefault="003018D1" w:rsidP="00024A64">
      <w:pPr>
        <w:spacing w:after="0"/>
        <w:rPr>
          <w:rFonts w:ascii="Times New Roman" w:hAnsi="Times New Roman" w:cs="Times New Roman"/>
          <w:sz w:val="24"/>
          <w:szCs w:val="24"/>
        </w:rPr>
      </w:pPr>
    </w:p>
    <w:sectPr w:rsidR="003018D1" w:rsidRPr="00DE6C11" w:rsidSect="00024A64">
      <w:footnotePr>
        <w:pos w:val="beneathText"/>
      </w:footnotePr>
      <w:pgSz w:w="11905" w:h="16837"/>
      <w:pgMar w:top="567" w:right="85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9C072AA"/>
    <w:name w:val="WW8Num2"/>
    <w:lvl w:ilvl="0">
      <w:start w:val="2"/>
      <w:numFmt w:val="decimal"/>
      <w:lvlText w:val="%1."/>
      <w:lvlJc w:val="left"/>
      <w:pPr>
        <w:tabs>
          <w:tab w:val="num" w:pos="1476"/>
        </w:tabs>
        <w:ind w:left="1476" w:hanging="360"/>
      </w:pPr>
      <w:rPr>
        <w:color w:val="auto"/>
      </w:rPr>
    </w:lvl>
    <w:lvl w:ilvl="1">
      <w:numFmt w:val="decimal"/>
      <w:lvlText w:val="%1.%2."/>
      <w:lvlJc w:val="left"/>
      <w:pPr>
        <w:tabs>
          <w:tab w:val="num" w:pos="1476"/>
        </w:tabs>
        <w:ind w:left="1476" w:hanging="360"/>
      </w:pPr>
    </w:lvl>
    <w:lvl w:ilvl="2">
      <w:start w:val="1"/>
      <w:numFmt w:val="decimal"/>
      <w:lvlText w:val="%1.%2.%3."/>
      <w:lvlJc w:val="left"/>
      <w:pPr>
        <w:tabs>
          <w:tab w:val="num" w:pos="1836"/>
        </w:tabs>
        <w:ind w:left="1836" w:hanging="720"/>
      </w:pPr>
    </w:lvl>
    <w:lvl w:ilvl="3">
      <w:start w:val="1"/>
      <w:numFmt w:val="decimal"/>
      <w:lvlText w:val="%1.%2.%3.%4."/>
      <w:lvlJc w:val="left"/>
      <w:pPr>
        <w:tabs>
          <w:tab w:val="num" w:pos="1836"/>
        </w:tabs>
        <w:ind w:left="1836" w:hanging="720"/>
      </w:pPr>
    </w:lvl>
    <w:lvl w:ilvl="4">
      <w:start w:val="1"/>
      <w:numFmt w:val="decimal"/>
      <w:lvlText w:val="%1.%2.%3.%4.%5."/>
      <w:lvlJc w:val="left"/>
      <w:pPr>
        <w:tabs>
          <w:tab w:val="num" w:pos="2196"/>
        </w:tabs>
        <w:ind w:left="2196" w:hanging="1080"/>
      </w:pPr>
    </w:lvl>
    <w:lvl w:ilvl="5">
      <w:start w:val="1"/>
      <w:numFmt w:val="decimal"/>
      <w:lvlText w:val="%1.%2.%3.%4.%5.%6."/>
      <w:lvlJc w:val="left"/>
      <w:pPr>
        <w:tabs>
          <w:tab w:val="num" w:pos="2196"/>
        </w:tabs>
        <w:ind w:left="2196" w:hanging="1080"/>
      </w:pPr>
    </w:lvl>
    <w:lvl w:ilvl="6">
      <w:start w:val="1"/>
      <w:numFmt w:val="decimal"/>
      <w:lvlText w:val="%1.%2.%3.%4.%5.%6.%7."/>
      <w:lvlJc w:val="left"/>
      <w:pPr>
        <w:tabs>
          <w:tab w:val="num" w:pos="2556"/>
        </w:tabs>
        <w:ind w:left="2556" w:hanging="1440"/>
      </w:pPr>
    </w:lvl>
    <w:lvl w:ilvl="7">
      <w:start w:val="1"/>
      <w:numFmt w:val="decimal"/>
      <w:lvlText w:val="%1.%2.%3.%4.%5.%6.%7.%8."/>
      <w:lvlJc w:val="left"/>
      <w:pPr>
        <w:tabs>
          <w:tab w:val="num" w:pos="2556"/>
        </w:tabs>
        <w:ind w:left="2556" w:hanging="1440"/>
      </w:pPr>
    </w:lvl>
    <w:lvl w:ilvl="8">
      <w:start w:val="1"/>
      <w:numFmt w:val="decimal"/>
      <w:lvlText w:val="%1.%2.%3.%4.%5.%6.%7.%8.%9."/>
      <w:lvlJc w:val="left"/>
      <w:pPr>
        <w:tabs>
          <w:tab w:val="num" w:pos="2916"/>
        </w:tabs>
        <w:ind w:left="2916" w:hanging="1800"/>
      </w:pPr>
    </w:lvl>
  </w:abstractNum>
  <w:abstractNum w:abstractNumId="1">
    <w:nsid w:val="00000003"/>
    <w:multiLevelType w:val="singleLevel"/>
    <w:tmpl w:val="00000003"/>
    <w:name w:val="WW8Num3"/>
    <w:lvl w:ilvl="0">
      <w:start w:val="1"/>
      <w:numFmt w:val="decimal"/>
      <w:lvlText w:val="%1."/>
      <w:lvlJc w:val="left"/>
      <w:pPr>
        <w:tabs>
          <w:tab w:val="num" w:pos="692"/>
        </w:tabs>
        <w:ind w:left="692" w:hanging="408"/>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01"/>
        </w:tabs>
        <w:ind w:left="601" w:hanging="360"/>
      </w:pPr>
      <w:rPr>
        <w:rFonts w:ascii="Symbol" w:hAnsi="Symbol" w:cs="StarSymbol"/>
        <w:sz w:val="18"/>
        <w:szCs w:val="18"/>
      </w:rPr>
    </w:lvl>
    <w:lvl w:ilvl="2">
      <w:start w:val="1"/>
      <w:numFmt w:val="bullet"/>
      <w:lvlText w:val=""/>
      <w:lvlJc w:val="left"/>
      <w:pPr>
        <w:tabs>
          <w:tab w:val="num" w:pos="842"/>
        </w:tabs>
        <w:ind w:left="842" w:hanging="360"/>
      </w:pPr>
      <w:rPr>
        <w:rFonts w:ascii="Symbol" w:hAnsi="Symbol" w:cs="StarSymbol"/>
        <w:sz w:val="18"/>
        <w:szCs w:val="18"/>
      </w:rPr>
    </w:lvl>
    <w:lvl w:ilvl="3">
      <w:start w:val="1"/>
      <w:numFmt w:val="bullet"/>
      <w:lvlText w:val=""/>
      <w:lvlJc w:val="left"/>
      <w:pPr>
        <w:tabs>
          <w:tab w:val="num" w:pos="1083"/>
        </w:tabs>
        <w:ind w:left="1083" w:hanging="360"/>
      </w:pPr>
      <w:rPr>
        <w:rFonts w:ascii="Symbol" w:hAnsi="Symbol" w:cs="StarSymbol"/>
        <w:sz w:val="18"/>
        <w:szCs w:val="18"/>
      </w:rPr>
    </w:lvl>
    <w:lvl w:ilvl="4">
      <w:start w:val="1"/>
      <w:numFmt w:val="bullet"/>
      <w:lvlText w:val=""/>
      <w:lvlJc w:val="left"/>
      <w:pPr>
        <w:tabs>
          <w:tab w:val="num" w:pos="1324"/>
        </w:tabs>
        <w:ind w:left="1324" w:hanging="360"/>
      </w:pPr>
      <w:rPr>
        <w:rFonts w:ascii="Symbol" w:hAnsi="Symbol" w:cs="StarSymbol"/>
        <w:sz w:val="18"/>
        <w:szCs w:val="18"/>
      </w:rPr>
    </w:lvl>
    <w:lvl w:ilvl="5">
      <w:start w:val="1"/>
      <w:numFmt w:val="bullet"/>
      <w:lvlText w:val=""/>
      <w:lvlJc w:val="left"/>
      <w:pPr>
        <w:tabs>
          <w:tab w:val="num" w:pos="1565"/>
        </w:tabs>
        <w:ind w:left="1565" w:hanging="360"/>
      </w:pPr>
      <w:rPr>
        <w:rFonts w:ascii="Symbol" w:hAnsi="Symbol" w:cs="StarSymbol"/>
        <w:sz w:val="18"/>
        <w:szCs w:val="18"/>
      </w:rPr>
    </w:lvl>
    <w:lvl w:ilvl="6">
      <w:start w:val="1"/>
      <w:numFmt w:val="bullet"/>
      <w:lvlText w:val=""/>
      <w:lvlJc w:val="left"/>
      <w:pPr>
        <w:tabs>
          <w:tab w:val="num" w:pos="1806"/>
        </w:tabs>
        <w:ind w:left="1806" w:hanging="360"/>
      </w:pPr>
      <w:rPr>
        <w:rFonts w:ascii="Symbol" w:hAnsi="Symbol" w:cs="StarSymbol"/>
        <w:sz w:val="18"/>
        <w:szCs w:val="18"/>
      </w:rPr>
    </w:lvl>
    <w:lvl w:ilvl="7">
      <w:start w:val="1"/>
      <w:numFmt w:val="bullet"/>
      <w:lvlText w:val=""/>
      <w:lvlJc w:val="left"/>
      <w:pPr>
        <w:tabs>
          <w:tab w:val="num" w:pos="2047"/>
        </w:tabs>
        <w:ind w:left="2047" w:hanging="360"/>
      </w:pPr>
      <w:rPr>
        <w:rFonts w:ascii="Symbol" w:hAnsi="Symbol" w:cs="StarSymbol"/>
        <w:sz w:val="18"/>
        <w:szCs w:val="18"/>
      </w:rPr>
    </w:lvl>
    <w:lvl w:ilvl="8">
      <w:start w:val="1"/>
      <w:numFmt w:val="bullet"/>
      <w:lvlText w:val=""/>
      <w:lvlJc w:val="left"/>
      <w:pPr>
        <w:tabs>
          <w:tab w:val="num" w:pos="2288"/>
        </w:tabs>
        <w:ind w:left="2288" w:hanging="360"/>
      </w:pPr>
      <w:rPr>
        <w:rFonts w:ascii="Symbol" w:hAnsi="Symbol" w:cs="StarSymbol"/>
        <w:sz w:val="18"/>
        <w:szCs w:val="18"/>
      </w:rPr>
    </w:lvl>
  </w:abstractNum>
  <w:abstractNum w:abstractNumId="3">
    <w:nsid w:val="12690991"/>
    <w:multiLevelType w:val="singleLevel"/>
    <w:tmpl w:val="4B3C9648"/>
    <w:lvl w:ilvl="0">
      <w:start w:val="3"/>
      <w:numFmt w:val="decimal"/>
      <w:lvlText w:val="%1)"/>
      <w:legacy w:legacy="1" w:legacySpace="0" w:legacyIndent="307"/>
      <w:lvlJc w:val="left"/>
      <w:rPr>
        <w:rFonts w:ascii="Times New Roman" w:hAnsi="Times New Roman" w:cs="Times New Roman" w:hint="default"/>
      </w:rPr>
    </w:lvl>
  </w:abstractNum>
  <w:abstractNum w:abstractNumId="4">
    <w:nsid w:val="46876074"/>
    <w:multiLevelType w:val="singleLevel"/>
    <w:tmpl w:val="02CEFF78"/>
    <w:lvl w:ilvl="0">
      <w:start w:val="1"/>
      <w:numFmt w:val="decimal"/>
      <w:lvlText w:val="%1)"/>
      <w:legacy w:legacy="1" w:legacySpace="0" w:legacyIndent="312"/>
      <w:lvlJc w:val="left"/>
      <w:rPr>
        <w:rFonts w:ascii="Times New Roman" w:hAnsi="Times New Roman" w:cs="Times New Roman" w:hint="default"/>
      </w:rPr>
    </w:lvl>
  </w:abstractNum>
  <w:abstractNum w:abstractNumId="5">
    <w:nsid w:val="652E66FE"/>
    <w:multiLevelType w:val="hybridMultilevel"/>
    <w:tmpl w:val="5712C3B0"/>
    <w:lvl w:ilvl="0" w:tplc="9968D2C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133248"/>
    <w:rsid w:val="0001341A"/>
    <w:rsid w:val="00024A64"/>
    <w:rsid w:val="000350D3"/>
    <w:rsid w:val="0005221C"/>
    <w:rsid w:val="00085D4A"/>
    <w:rsid w:val="000B132D"/>
    <w:rsid w:val="000D1B38"/>
    <w:rsid w:val="000E6B6D"/>
    <w:rsid w:val="00107C09"/>
    <w:rsid w:val="00133248"/>
    <w:rsid w:val="00140ED8"/>
    <w:rsid w:val="0016558C"/>
    <w:rsid w:val="001B3E2A"/>
    <w:rsid w:val="002858BD"/>
    <w:rsid w:val="002F4702"/>
    <w:rsid w:val="003018D1"/>
    <w:rsid w:val="003D1505"/>
    <w:rsid w:val="00411C6B"/>
    <w:rsid w:val="00471F9D"/>
    <w:rsid w:val="004745EE"/>
    <w:rsid w:val="004C4240"/>
    <w:rsid w:val="004D206E"/>
    <w:rsid w:val="005B2D83"/>
    <w:rsid w:val="005D7AA5"/>
    <w:rsid w:val="0060332B"/>
    <w:rsid w:val="00604607"/>
    <w:rsid w:val="00664930"/>
    <w:rsid w:val="00777B0E"/>
    <w:rsid w:val="007F670A"/>
    <w:rsid w:val="008219C8"/>
    <w:rsid w:val="008A1593"/>
    <w:rsid w:val="008C5A0E"/>
    <w:rsid w:val="00907A6D"/>
    <w:rsid w:val="009A10EF"/>
    <w:rsid w:val="009B58A7"/>
    <w:rsid w:val="009D0978"/>
    <w:rsid w:val="00B6265F"/>
    <w:rsid w:val="00B75E07"/>
    <w:rsid w:val="00BA0DEC"/>
    <w:rsid w:val="00C44116"/>
    <w:rsid w:val="00C60661"/>
    <w:rsid w:val="00C9037D"/>
    <w:rsid w:val="00C9356A"/>
    <w:rsid w:val="00CD3967"/>
    <w:rsid w:val="00CF16BD"/>
    <w:rsid w:val="00D1407D"/>
    <w:rsid w:val="00D27A1E"/>
    <w:rsid w:val="00D43751"/>
    <w:rsid w:val="00D500E8"/>
    <w:rsid w:val="00DA0832"/>
    <w:rsid w:val="00DE6C11"/>
    <w:rsid w:val="00E26948"/>
    <w:rsid w:val="00F54464"/>
    <w:rsid w:val="00F55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33248"/>
    <w:rPr>
      <w:b/>
      <w:bCs/>
    </w:rPr>
  </w:style>
  <w:style w:type="character" w:styleId="a4">
    <w:name w:val="Hyperlink"/>
    <w:rsid w:val="00133248"/>
    <w:rPr>
      <w:color w:val="000080"/>
      <w:u w:val="single"/>
    </w:rPr>
  </w:style>
  <w:style w:type="paragraph" w:customStyle="1" w:styleId="ConsPlusTitle">
    <w:name w:val="ConsPlusTitle"/>
    <w:rsid w:val="00133248"/>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rmal">
    <w:name w:val="ConsPlusNormal"/>
    <w:rsid w:val="0013324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Oaenoaieoiaioa">
    <w:name w:val="Oaeno aieoiaioa"/>
    <w:basedOn w:val="a"/>
    <w:rsid w:val="00133248"/>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8"/>
      <w:szCs w:val="20"/>
      <w:lang w:eastAsia="ar-SA"/>
    </w:rPr>
  </w:style>
  <w:style w:type="paragraph" w:styleId="a5">
    <w:name w:val="No Spacing"/>
    <w:uiPriority w:val="1"/>
    <w:qFormat/>
    <w:rsid w:val="00133248"/>
    <w:pPr>
      <w:suppressAutoHyphens/>
      <w:spacing w:after="0" w:line="240" w:lineRule="auto"/>
    </w:pPr>
    <w:rPr>
      <w:rFonts w:ascii="Times New Roman" w:eastAsia="Arial" w:hAnsi="Times New Roman" w:cs="Times New Roman"/>
      <w:sz w:val="24"/>
      <w:szCs w:val="24"/>
      <w:lang w:eastAsia="ar-SA"/>
    </w:rPr>
  </w:style>
  <w:style w:type="paragraph" w:customStyle="1" w:styleId="ConsPlusNonformat">
    <w:name w:val="ConsPlusNonformat"/>
    <w:rsid w:val="00133248"/>
    <w:pPr>
      <w:widowControl w:val="0"/>
      <w:suppressAutoHyphens/>
      <w:autoSpaceDE w:val="0"/>
      <w:spacing w:after="0" w:line="240" w:lineRule="auto"/>
    </w:pPr>
    <w:rPr>
      <w:rFonts w:ascii="Courier New" w:eastAsia="Arial" w:hAnsi="Courier New" w:cs="Courier New"/>
      <w:sz w:val="20"/>
      <w:szCs w:val="20"/>
      <w:lang w:eastAsia="ar-SA"/>
    </w:rPr>
  </w:style>
  <w:style w:type="character" w:styleId="a6">
    <w:name w:val="Emphasis"/>
    <w:qFormat/>
    <w:rsid w:val="00133248"/>
    <w:rPr>
      <w:i/>
      <w:iCs/>
    </w:rPr>
  </w:style>
  <w:style w:type="paragraph" w:styleId="a7">
    <w:name w:val="List Paragraph"/>
    <w:basedOn w:val="a"/>
    <w:uiPriority w:val="34"/>
    <w:qFormat/>
    <w:rsid w:val="001B3E2A"/>
    <w:pPr>
      <w:ind w:left="720"/>
      <w:contextualSpacing/>
    </w:pPr>
  </w:style>
  <w:style w:type="paragraph" w:customStyle="1" w:styleId="Style4">
    <w:name w:val="Style4"/>
    <w:basedOn w:val="a"/>
    <w:uiPriority w:val="99"/>
    <w:rsid w:val="000B132D"/>
    <w:pPr>
      <w:widowControl w:val="0"/>
      <w:autoSpaceDE w:val="0"/>
      <w:autoSpaceDN w:val="0"/>
      <w:adjustRightInd w:val="0"/>
      <w:spacing w:after="0" w:line="321" w:lineRule="exact"/>
      <w:ind w:firstLine="533"/>
      <w:jc w:val="both"/>
    </w:pPr>
    <w:rPr>
      <w:rFonts w:ascii="Times New Roman" w:eastAsia="Times New Roman" w:hAnsi="Times New Roman" w:cs="Times New Roman"/>
      <w:sz w:val="24"/>
      <w:szCs w:val="24"/>
    </w:rPr>
  </w:style>
  <w:style w:type="paragraph" w:customStyle="1" w:styleId="Style5">
    <w:name w:val="Style5"/>
    <w:basedOn w:val="a"/>
    <w:uiPriority w:val="99"/>
    <w:rsid w:val="000B132D"/>
    <w:pPr>
      <w:widowControl w:val="0"/>
      <w:autoSpaceDE w:val="0"/>
      <w:autoSpaceDN w:val="0"/>
      <w:adjustRightInd w:val="0"/>
      <w:spacing w:after="0" w:line="323" w:lineRule="exact"/>
      <w:ind w:firstLine="538"/>
      <w:jc w:val="both"/>
    </w:pPr>
    <w:rPr>
      <w:rFonts w:ascii="Times New Roman" w:eastAsia="Times New Roman" w:hAnsi="Times New Roman" w:cs="Times New Roman"/>
      <w:sz w:val="24"/>
      <w:szCs w:val="24"/>
    </w:rPr>
  </w:style>
  <w:style w:type="paragraph" w:customStyle="1" w:styleId="Style6">
    <w:name w:val="Style6"/>
    <w:basedOn w:val="a"/>
    <w:uiPriority w:val="99"/>
    <w:rsid w:val="000B132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7">
    <w:name w:val="Style7"/>
    <w:basedOn w:val="a"/>
    <w:uiPriority w:val="99"/>
    <w:rsid w:val="000B13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0B13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0B132D"/>
    <w:rPr>
      <w:rFonts w:ascii="Times New Roman" w:hAnsi="Times New Roman" w:cs="Times New Roman"/>
      <w:b/>
      <w:bCs/>
      <w:spacing w:val="10"/>
      <w:sz w:val="24"/>
      <w:szCs w:val="24"/>
    </w:rPr>
  </w:style>
  <w:style w:type="character" w:customStyle="1" w:styleId="FontStyle14">
    <w:name w:val="Font Style14"/>
    <w:basedOn w:val="a0"/>
    <w:uiPriority w:val="99"/>
    <w:rsid w:val="000B132D"/>
    <w:rPr>
      <w:rFonts w:ascii="Times New Roman" w:hAnsi="Times New Roman" w:cs="Times New Roman"/>
      <w:sz w:val="24"/>
      <w:szCs w:val="24"/>
    </w:rPr>
  </w:style>
  <w:style w:type="character" w:customStyle="1" w:styleId="FontStyle15">
    <w:name w:val="Font Style15"/>
    <w:basedOn w:val="a0"/>
    <w:uiPriority w:val="99"/>
    <w:rsid w:val="000B132D"/>
    <w:rPr>
      <w:rFonts w:ascii="Times New Roman" w:hAnsi="Times New Roman" w:cs="Times New Roman"/>
      <w:w w:val="60"/>
      <w:sz w:val="24"/>
      <w:szCs w:val="24"/>
    </w:rPr>
  </w:style>
  <w:style w:type="character" w:customStyle="1" w:styleId="FontStyle16">
    <w:name w:val="Font Style16"/>
    <w:basedOn w:val="a0"/>
    <w:uiPriority w:val="99"/>
    <w:rsid w:val="000B132D"/>
    <w:rPr>
      <w:rFonts w:ascii="Times New Roman" w:hAnsi="Times New Roman" w:cs="Times New Roman"/>
      <w:i/>
      <w:iCs/>
      <w:sz w:val="26"/>
      <w:szCs w:val="26"/>
    </w:rPr>
  </w:style>
  <w:style w:type="character" w:customStyle="1" w:styleId="FontStyle17">
    <w:name w:val="Font Style17"/>
    <w:basedOn w:val="a0"/>
    <w:uiPriority w:val="99"/>
    <w:rsid w:val="000B132D"/>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333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DA524E95FECF2B755CDC43829BE8D5AFB193E64758191B2CDC4B91197E23188FAE0DCF6B2A08D8Cq0Z5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10168</Words>
  <Characters>57960</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32</cp:revision>
  <cp:lastPrinted>2019-03-18T12:19:00Z</cp:lastPrinted>
  <dcterms:created xsi:type="dcterms:W3CDTF">2017-01-27T07:52:00Z</dcterms:created>
  <dcterms:modified xsi:type="dcterms:W3CDTF">2019-03-18T12:19:00Z</dcterms:modified>
</cp:coreProperties>
</file>