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A2" w:rsidRPr="00A951BB" w:rsidRDefault="000E43A2" w:rsidP="00A951BB">
      <w:pPr>
        <w:pStyle w:val="2"/>
        <w:tabs>
          <w:tab w:val="left" w:pos="294"/>
        </w:tabs>
        <w:spacing w:after="0" w:line="240" w:lineRule="auto"/>
        <w:jc w:val="center"/>
        <w:rPr>
          <w:b/>
          <w:sz w:val="28"/>
          <w:szCs w:val="28"/>
        </w:rPr>
      </w:pPr>
      <w:r w:rsidRPr="00A951BB">
        <w:rPr>
          <w:b/>
          <w:sz w:val="28"/>
          <w:szCs w:val="28"/>
        </w:rPr>
        <w:t>СОВЕТ</w:t>
      </w:r>
    </w:p>
    <w:p w:rsidR="000E43A2" w:rsidRPr="00A951BB" w:rsidRDefault="000E43A2" w:rsidP="00A951BB">
      <w:pPr>
        <w:tabs>
          <w:tab w:val="left" w:pos="294"/>
        </w:tabs>
        <w:jc w:val="center"/>
        <w:rPr>
          <w:b/>
          <w:sz w:val="28"/>
          <w:szCs w:val="28"/>
        </w:rPr>
      </w:pPr>
      <w:r w:rsidRPr="00A951BB">
        <w:rPr>
          <w:b/>
          <w:sz w:val="28"/>
          <w:szCs w:val="28"/>
        </w:rPr>
        <w:t>ЛИПОВСКОГО МУНИЦИПАЛЬНОГО  ОБРАЗОВАНИЯ БАЗАРНО-КАРАБУЛАКСКОГО МУНИЦИПАЛЬНОГО РАЙОНА</w:t>
      </w:r>
    </w:p>
    <w:p w:rsidR="000E43A2" w:rsidRPr="00A951BB" w:rsidRDefault="000E43A2" w:rsidP="00A951BB">
      <w:pPr>
        <w:tabs>
          <w:tab w:val="left" w:pos="294"/>
        </w:tabs>
        <w:jc w:val="center"/>
        <w:rPr>
          <w:b/>
          <w:sz w:val="28"/>
          <w:szCs w:val="28"/>
        </w:rPr>
      </w:pPr>
      <w:r w:rsidRPr="00A951BB">
        <w:rPr>
          <w:b/>
          <w:sz w:val="28"/>
          <w:szCs w:val="28"/>
        </w:rPr>
        <w:t>САРАТОВСКОЙ ОБЛАСТИ</w:t>
      </w:r>
    </w:p>
    <w:p w:rsidR="000E43A2" w:rsidRPr="00A951BB" w:rsidRDefault="000E43A2" w:rsidP="00A951BB">
      <w:pPr>
        <w:pStyle w:val="1"/>
        <w:tabs>
          <w:tab w:val="left" w:pos="294"/>
        </w:tabs>
        <w:rPr>
          <w:rFonts w:ascii="Times New Roman" w:hAnsi="Times New Roman" w:cs="Times New Roman"/>
          <w:color w:val="000000" w:themeColor="text1"/>
        </w:rPr>
      </w:pPr>
      <w:r w:rsidRPr="00A951BB">
        <w:t xml:space="preserve">                                                                  </w:t>
      </w:r>
      <w:proofErr w:type="gramStart"/>
      <w:r w:rsidRPr="00A951BB">
        <w:rPr>
          <w:rFonts w:ascii="Times New Roman" w:hAnsi="Times New Roman" w:cs="Times New Roman"/>
          <w:color w:val="000000" w:themeColor="text1"/>
        </w:rPr>
        <w:t>Р</w:t>
      </w:r>
      <w:proofErr w:type="gramEnd"/>
      <w:r w:rsidRPr="00A951BB">
        <w:rPr>
          <w:rFonts w:ascii="Times New Roman" w:hAnsi="Times New Roman" w:cs="Times New Roman"/>
          <w:color w:val="000000" w:themeColor="text1"/>
        </w:rPr>
        <w:t xml:space="preserve"> Е Ш Е Н И Е </w:t>
      </w:r>
    </w:p>
    <w:p w:rsidR="000E43A2" w:rsidRPr="00A951BB" w:rsidRDefault="000E43A2" w:rsidP="00A951BB">
      <w:pPr>
        <w:tabs>
          <w:tab w:val="left" w:pos="294"/>
        </w:tabs>
        <w:jc w:val="center"/>
      </w:pPr>
    </w:p>
    <w:tbl>
      <w:tblPr>
        <w:tblpPr w:leftFromText="180" w:rightFromText="180" w:bottomFromText="160" w:vertAnchor="text" w:tblpY="1"/>
        <w:tblOverlap w:val="never"/>
        <w:tblW w:w="13401" w:type="dxa"/>
        <w:tblLook w:val="04A0"/>
      </w:tblPr>
      <w:tblGrid>
        <w:gridCol w:w="571"/>
        <w:gridCol w:w="1556"/>
        <w:gridCol w:w="4502"/>
        <w:gridCol w:w="6772"/>
      </w:tblGrid>
      <w:tr w:rsidR="000E43A2" w:rsidRPr="00A951BB" w:rsidTr="000E43A2">
        <w:trPr>
          <w:cantSplit/>
          <w:trHeight w:val="322"/>
        </w:trPr>
        <w:tc>
          <w:tcPr>
            <w:tcW w:w="571" w:type="dxa"/>
            <w:vMerge w:val="restart"/>
            <w:vAlign w:val="bottom"/>
            <w:hideMark/>
          </w:tcPr>
          <w:p w:rsidR="000E43A2" w:rsidRPr="00A951BB" w:rsidRDefault="000E43A2" w:rsidP="00A951BB">
            <w:pPr>
              <w:tabs>
                <w:tab w:val="left" w:pos="294"/>
              </w:tabs>
              <w:jc w:val="center"/>
            </w:pPr>
            <w:r w:rsidRPr="00A951BB">
              <w:t>от</w:t>
            </w:r>
          </w:p>
        </w:tc>
        <w:tc>
          <w:tcPr>
            <w:tcW w:w="1556" w:type="dxa"/>
            <w:vMerge w:val="restart"/>
            <w:tcBorders>
              <w:top w:val="nil"/>
              <w:left w:val="nil"/>
              <w:bottom w:val="dotted" w:sz="4" w:space="0" w:color="auto"/>
              <w:right w:val="nil"/>
            </w:tcBorders>
            <w:vAlign w:val="bottom"/>
            <w:hideMark/>
          </w:tcPr>
          <w:p w:rsidR="000E43A2" w:rsidRPr="00A951BB" w:rsidRDefault="00A951BB" w:rsidP="00A951BB">
            <w:pPr>
              <w:tabs>
                <w:tab w:val="left" w:pos="294"/>
              </w:tabs>
            </w:pPr>
            <w:r w:rsidRPr="00A951BB">
              <w:t>28.01</w:t>
            </w:r>
            <w:r w:rsidR="000E43A2" w:rsidRPr="00A951BB">
              <w:t>.202</w:t>
            </w:r>
            <w:r w:rsidRPr="00A951BB">
              <w:t>2</w:t>
            </w:r>
          </w:p>
        </w:tc>
        <w:tc>
          <w:tcPr>
            <w:tcW w:w="4502" w:type="dxa"/>
            <w:vMerge w:val="restart"/>
            <w:vAlign w:val="bottom"/>
            <w:hideMark/>
          </w:tcPr>
          <w:p w:rsidR="000E43A2" w:rsidRPr="00A951BB" w:rsidRDefault="000E43A2" w:rsidP="00A951BB">
            <w:pPr>
              <w:tabs>
                <w:tab w:val="left" w:pos="294"/>
              </w:tabs>
              <w:jc w:val="right"/>
            </w:pPr>
            <w:r w:rsidRPr="00A951BB">
              <w:t xml:space="preserve">                                                                                     №</w:t>
            </w:r>
          </w:p>
        </w:tc>
        <w:tc>
          <w:tcPr>
            <w:tcW w:w="6772" w:type="dxa"/>
            <w:vMerge w:val="restart"/>
            <w:tcBorders>
              <w:top w:val="nil"/>
              <w:left w:val="nil"/>
              <w:bottom w:val="dotted" w:sz="4" w:space="0" w:color="auto"/>
              <w:right w:val="nil"/>
            </w:tcBorders>
            <w:vAlign w:val="bottom"/>
            <w:hideMark/>
          </w:tcPr>
          <w:p w:rsidR="000E43A2" w:rsidRPr="00A951BB" w:rsidRDefault="008B428E" w:rsidP="00A951BB">
            <w:pPr>
              <w:tabs>
                <w:tab w:val="left" w:pos="294"/>
              </w:tabs>
            </w:pPr>
            <w:r>
              <w:t>07</w:t>
            </w:r>
          </w:p>
        </w:tc>
      </w:tr>
      <w:tr w:rsidR="000E43A2" w:rsidRPr="00A951BB" w:rsidTr="000E43A2">
        <w:trPr>
          <w:cantSplit/>
          <w:trHeight w:val="322"/>
        </w:trPr>
        <w:tc>
          <w:tcPr>
            <w:tcW w:w="0" w:type="auto"/>
            <w:vMerge/>
            <w:vAlign w:val="center"/>
            <w:hideMark/>
          </w:tcPr>
          <w:p w:rsidR="000E43A2" w:rsidRPr="00A951BB" w:rsidRDefault="000E43A2" w:rsidP="00A951BB"/>
        </w:tc>
        <w:tc>
          <w:tcPr>
            <w:tcW w:w="0" w:type="auto"/>
            <w:vMerge/>
            <w:tcBorders>
              <w:top w:val="nil"/>
              <w:left w:val="nil"/>
              <w:bottom w:val="dotted" w:sz="4" w:space="0" w:color="auto"/>
              <w:right w:val="nil"/>
            </w:tcBorders>
            <w:vAlign w:val="center"/>
            <w:hideMark/>
          </w:tcPr>
          <w:p w:rsidR="000E43A2" w:rsidRPr="00A951BB" w:rsidRDefault="000E43A2" w:rsidP="00A951BB"/>
        </w:tc>
        <w:tc>
          <w:tcPr>
            <w:tcW w:w="4502" w:type="dxa"/>
            <w:vMerge/>
            <w:vAlign w:val="center"/>
            <w:hideMark/>
          </w:tcPr>
          <w:p w:rsidR="000E43A2" w:rsidRPr="00A951BB" w:rsidRDefault="000E43A2" w:rsidP="00A951BB"/>
        </w:tc>
        <w:tc>
          <w:tcPr>
            <w:tcW w:w="6772" w:type="dxa"/>
            <w:vMerge/>
            <w:tcBorders>
              <w:top w:val="nil"/>
              <w:left w:val="nil"/>
              <w:bottom w:val="dotted" w:sz="4" w:space="0" w:color="auto"/>
              <w:right w:val="nil"/>
            </w:tcBorders>
            <w:vAlign w:val="center"/>
            <w:hideMark/>
          </w:tcPr>
          <w:p w:rsidR="000E43A2" w:rsidRPr="00A951BB" w:rsidRDefault="000E43A2" w:rsidP="00A951BB"/>
        </w:tc>
      </w:tr>
      <w:tr w:rsidR="000E43A2" w:rsidRPr="00A951BB" w:rsidTr="000E43A2">
        <w:trPr>
          <w:cantSplit/>
          <w:trHeight w:val="135"/>
        </w:trPr>
        <w:tc>
          <w:tcPr>
            <w:tcW w:w="571" w:type="dxa"/>
          </w:tcPr>
          <w:p w:rsidR="000E43A2" w:rsidRPr="00A951BB" w:rsidRDefault="000E43A2" w:rsidP="00A951BB">
            <w:pPr>
              <w:tabs>
                <w:tab w:val="left" w:pos="294"/>
              </w:tabs>
              <w:jc w:val="center"/>
            </w:pPr>
          </w:p>
        </w:tc>
        <w:tc>
          <w:tcPr>
            <w:tcW w:w="1556" w:type="dxa"/>
            <w:tcBorders>
              <w:top w:val="dotted" w:sz="4" w:space="0" w:color="auto"/>
              <w:left w:val="nil"/>
              <w:bottom w:val="nil"/>
              <w:right w:val="nil"/>
            </w:tcBorders>
          </w:tcPr>
          <w:p w:rsidR="000E43A2" w:rsidRPr="00A951BB" w:rsidRDefault="000E43A2" w:rsidP="00A951BB">
            <w:pPr>
              <w:tabs>
                <w:tab w:val="left" w:pos="294"/>
              </w:tabs>
              <w:jc w:val="both"/>
            </w:pPr>
          </w:p>
        </w:tc>
        <w:tc>
          <w:tcPr>
            <w:tcW w:w="4502" w:type="dxa"/>
          </w:tcPr>
          <w:p w:rsidR="000E43A2" w:rsidRPr="00A951BB" w:rsidRDefault="000E43A2" w:rsidP="00A951BB">
            <w:pPr>
              <w:tabs>
                <w:tab w:val="left" w:pos="294"/>
              </w:tabs>
              <w:jc w:val="center"/>
            </w:pPr>
          </w:p>
        </w:tc>
        <w:tc>
          <w:tcPr>
            <w:tcW w:w="6772" w:type="dxa"/>
            <w:tcBorders>
              <w:top w:val="dotted" w:sz="4" w:space="0" w:color="auto"/>
              <w:left w:val="nil"/>
              <w:bottom w:val="nil"/>
              <w:right w:val="nil"/>
            </w:tcBorders>
            <w:vAlign w:val="bottom"/>
          </w:tcPr>
          <w:p w:rsidR="000E43A2" w:rsidRPr="00A951BB" w:rsidRDefault="000E43A2" w:rsidP="00A951BB">
            <w:pPr>
              <w:tabs>
                <w:tab w:val="left" w:pos="294"/>
              </w:tabs>
            </w:pPr>
          </w:p>
        </w:tc>
      </w:tr>
    </w:tbl>
    <w:p w:rsidR="000E43A2" w:rsidRPr="00A951BB" w:rsidRDefault="000E43A2" w:rsidP="00A951BB">
      <w:pPr>
        <w:tabs>
          <w:tab w:val="left" w:pos="294"/>
        </w:tabs>
        <w:jc w:val="both"/>
        <w:rPr>
          <w:b/>
          <w:bCs/>
        </w:rPr>
      </w:pPr>
    </w:p>
    <w:tbl>
      <w:tblPr>
        <w:tblW w:w="11362" w:type="dxa"/>
        <w:tblLook w:val="04A0"/>
      </w:tblPr>
      <w:tblGrid>
        <w:gridCol w:w="7479"/>
        <w:gridCol w:w="1080"/>
        <w:gridCol w:w="2803"/>
      </w:tblGrid>
      <w:tr w:rsidR="000E43A2" w:rsidRPr="00A951BB" w:rsidTr="000E43A2">
        <w:trPr>
          <w:trHeight w:val="95"/>
        </w:trPr>
        <w:tc>
          <w:tcPr>
            <w:tcW w:w="7479" w:type="dxa"/>
          </w:tcPr>
          <w:p w:rsidR="000E43A2" w:rsidRPr="00784428" w:rsidRDefault="000E43A2" w:rsidP="00A951BB">
            <w:pPr>
              <w:jc w:val="both"/>
              <w:rPr>
                <w:b/>
                <w:color w:val="000000"/>
              </w:rPr>
            </w:pPr>
            <w:r w:rsidRPr="00784428">
              <w:rPr>
                <w:b/>
                <w:bCs/>
                <w:color w:val="000000"/>
              </w:rPr>
              <w:t xml:space="preserve">Об утверждении Положения о муниципальном контроле </w:t>
            </w:r>
            <w:r w:rsidRPr="00784428">
              <w:rPr>
                <w:b/>
                <w:bCs/>
                <w:color w:val="000000"/>
              </w:rPr>
              <w:br/>
              <w:t xml:space="preserve">на автомобильном транспорте и в дорожном хозяйстве в границах населенных пунктов </w:t>
            </w:r>
            <w:proofErr w:type="spellStart"/>
            <w:r w:rsidRPr="00784428">
              <w:rPr>
                <w:b/>
                <w:bCs/>
                <w:color w:val="000000"/>
              </w:rPr>
              <w:t>Липовского</w:t>
            </w:r>
            <w:proofErr w:type="spellEnd"/>
            <w:r w:rsidRPr="00784428">
              <w:rPr>
                <w:b/>
                <w:bCs/>
                <w:color w:val="000000"/>
              </w:rPr>
              <w:t xml:space="preserve"> </w:t>
            </w:r>
            <w:r w:rsidRPr="00784428">
              <w:rPr>
                <w:b/>
                <w:iCs/>
                <w:color w:val="000000"/>
              </w:rPr>
              <w:t xml:space="preserve">муниципального образования </w:t>
            </w:r>
            <w:proofErr w:type="spellStart"/>
            <w:r w:rsidRPr="00784428">
              <w:rPr>
                <w:b/>
                <w:iCs/>
                <w:color w:val="000000"/>
              </w:rPr>
              <w:t>Базарно-Карабулакского</w:t>
            </w:r>
            <w:proofErr w:type="spellEnd"/>
            <w:r w:rsidRPr="00784428">
              <w:rPr>
                <w:b/>
                <w:iCs/>
                <w:color w:val="000000"/>
              </w:rPr>
              <w:t xml:space="preserve"> муниципального района Саратовской области</w:t>
            </w:r>
          </w:p>
        </w:tc>
        <w:tc>
          <w:tcPr>
            <w:tcW w:w="1080" w:type="dxa"/>
          </w:tcPr>
          <w:p w:rsidR="000E43A2" w:rsidRPr="00A951BB" w:rsidRDefault="000E43A2" w:rsidP="00A951BB">
            <w:pPr>
              <w:tabs>
                <w:tab w:val="left" w:pos="294"/>
              </w:tabs>
              <w:jc w:val="both"/>
              <w:rPr>
                <w:color w:val="000000"/>
              </w:rPr>
            </w:pPr>
          </w:p>
        </w:tc>
        <w:tc>
          <w:tcPr>
            <w:tcW w:w="2803" w:type="dxa"/>
          </w:tcPr>
          <w:p w:rsidR="000E43A2" w:rsidRPr="00A951BB" w:rsidRDefault="000E43A2" w:rsidP="00A951BB">
            <w:pPr>
              <w:tabs>
                <w:tab w:val="left" w:pos="294"/>
              </w:tabs>
              <w:jc w:val="both"/>
              <w:rPr>
                <w:b/>
                <w:bCs/>
                <w:color w:val="000000"/>
              </w:rPr>
            </w:pPr>
          </w:p>
        </w:tc>
      </w:tr>
    </w:tbl>
    <w:p w:rsidR="000E43A2" w:rsidRPr="00A951BB" w:rsidRDefault="000E43A2" w:rsidP="00A951BB">
      <w:pPr>
        <w:shd w:val="clear" w:color="auto" w:fill="FFFFFF"/>
        <w:rPr>
          <w:b/>
          <w:color w:val="000000"/>
        </w:rPr>
      </w:pPr>
    </w:p>
    <w:p w:rsidR="000E43A2" w:rsidRPr="00A951BB" w:rsidRDefault="000E43A2" w:rsidP="00A951BB">
      <w:pPr>
        <w:shd w:val="clear" w:color="auto" w:fill="FFFFFF"/>
        <w:ind w:firstLine="709"/>
        <w:jc w:val="both"/>
        <w:rPr>
          <w:color w:val="000000"/>
        </w:rPr>
      </w:pPr>
      <w:proofErr w:type="gramStart"/>
      <w:r w:rsidRPr="00A951BB">
        <w:rPr>
          <w:color w:val="000000"/>
        </w:rPr>
        <w:t xml:space="preserve">В соответствии со статьей 3.1 </w:t>
      </w:r>
      <w:bookmarkStart w:id="0" w:name="_Hlk77673480"/>
      <w:r w:rsidRPr="00A951BB">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A951BB">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A951BB">
        <w:rPr>
          <w:color w:val="000000"/>
        </w:rPr>
        <w:t>», Уставом</w:t>
      </w:r>
      <w:r w:rsidRPr="00A951BB">
        <w:rPr>
          <w:b/>
          <w:bCs/>
          <w:color w:val="000000"/>
        </w:rPr>
        <w:t xml:space="preserve"> </w:t>
      </w:r>
      <w:proofErr w:type="spellStart"/>
      <w:r w:rsidRPr="00A951BB">
        <w:rPr>
          <w:bCs/>
          <w:color w:val="000000"/>
        </w:rPr>
        <w:t>Липовского</w:t>
      </w:r>
      <w:proofErr w:type="spellEnd"/>
      <w:r w:rsidRPr="00A951BB">
        <w:rPr>
          <w:bCs/>
          <w:color w:val="000000"/>
        </w:rPr>
        <w:t xml:space="preserve"> </w:t>
      </w:r>
      <w:r w:rsidRPr="00A951BB">
        <w:rPr>
          <w:color w:val="000000"/>
        </w:rPr>
        <w:t xml:space="preserve">муниципального образования, Совет </w:t>
      </w:r>
      <w:proofErr w:type="spellStart"/>
      <w:r w:rsidRPr="00A951BB">
        <w:rPr>
          <w:bCs/>
          <w:color w:val="000000"/>
        </w:rPr>
        <w:t>Липовского</w:t>
      </w:r>
      <w:proofErr w:type="spellEnd"/>
      <w:r w:rsidRPr="00A951BB">
        <w:rPr>
          <w:color w:val="000000"/>
        </w:rPr>
        <w:t xml:space="preserve"> муниципального образования </w:t>
      </w:r>
    </w:p>
    <w:p w:rsidR="000E43A2" w:rsidRPr="00A951BB" w:rsidRDefault="000E43A2" w:rsidP="00A951BB">
      <w:pPr>
        <w:shd w:val="clear" w:color="auto" w:fill="FFFFFF"/>
        <w:ind w:firstLine="709"/>
        <w:jc w:val="center"/>
      </w:pPr>
      <w:r w:rsidRPr="00A951BB">
        <w:rPr>
          <w:b/>
          <w:color w:val="000000"/>
        </w:rPr>
        <w:t>РЕШИЛ:</w:t>
      </w:r>
    </w:p>
    <w:p w:rsidR="000E43A2" w:rsidRPr="00A951BB" w:rsidRDefault="000E43A2" w:rsidP="00A951BB">
      <w:pPr>
        <w:shd w:val="clear" w:color="auto" w:fill="FFFFFF"/>
        <w:ind w:firstLine="709"/>
        <w:jc w:val="both"/>
        <w:rPr>
          <w:color w:val="000000"/>
        </w:rPr>
      </w:pPr>
      <w:r w:rsidRPr="00A951BB">
        <w:rPr>
          <w:color w:val="000000"/>
        </w:rPr>
        <w:t>1. Утвердить прилагаемое Положение о муниципальном контроле на автомобильном тран</w:t>
      </w:r>
      <w:bookmarkStart w:id="1" w:name="_GoBack"/>
      <w:bookmarkEnd w:id="1"/>
      <w:r w:rsidRPr="00A951BB">
        <w:rPr>
          <w:color w:val="000000"/>
        </w:rPr>
        <w:t xml:space="preserve">спорте и в дорожном хозяйстве в границах населенных пунктов </w:t>
      </w:r>
      <w:proofErr w:type="spellStart"/>
      <w:r w:rsidRPr="00A951BB">
        <w:rPr>
          <w:bCs/>
          <w:color w:val="000000"/>
        </w:rPr>
        <w:t>Липовского</w:t>
      </w:r>
      <w:proofErr w:type="spellEnd"/>
      <w:r w:rsidRPr="00A951BB">
        <w:rPr>
          <w:color w:val="000000"/>
        </w:rPr>
        <w:t xml:space="preserve"> муниципального образования</w:t>
      </w:r>
      <w:r w:rsidRPr="00A951BB">
        <w:rPr>
          <w:i/>
          <w:iCs/>
          <w:color w:val="000000"/>
        </w:rPr>
        <w:t>.</w:t>
      </w:r>
    </w:p>
    <w:p w:rsidR="000E43A2" w:rsidRPr="008B428E" w:rsidRDefault="000E43A2" w:rsidP="008B428E">
      <w:pPr>
        <w:shd w:val="clear" w:color="auto" w:fill="FFFFFF"/>
        <w:ind w:firstLine="709"/>
        <w:jc w:val="both"/>
        <w:rPr>
          <w:color w:val="000000"/>
        </w:rPr>
      </w:pPr>
      <w:r w:rsidRPr="00A951BB">
        <w:rPr>
          <w:color w:val="000000"/>
        </w:rPr>
        <w:t xml:space="preserve">2. Положения раздела 5 Положения о муниципальном контроле на автомобильном транспорте и в дорожном хозяйстве в границах населенных пунктов </w:t>
      </w:r>
      <w:proofErr w:type="spellStart"/>
      <w:r w:rsidRPr="00A951BB">
        <w:rPr>
          <w:bCs/>
          <w:color w:val="000000"/>
        </w:rPr>
        <w:t>Липовского</w:t>
      </w:r>
      <w:proofErr w:type="spellEnd"/>
      <w:r w:rsidRPr="00A951BB">
        <w:rPr>
          <w:iCs/>
          <w:color w:val="000000"/>
        </w:rPr>
        <w:t xml:space="preserve"> муниципального образования</w:t>
      </w:r>
      <w:r w:rsidRPr="00A951BB">
        <w:rPr>
          <w:color w:val="000000"/>
        </w:rPr>
        <w:t xml:space="preserve"> вступают в силу с 1 марта 2022 года. </w:t>
      </w:r>
    </w:p>
    <w:p w:rsidR="000E43A2" w:rsidRPr="00A951BB" w:rsidRDefault="000E43A2" w:rsidP="00A951BB">
      <w:pPr>
        <w:shd w:val="clear" w:color="auto" w:fill="FFFFFF"/>
        <w:ind w:firstLine="708"/>
        <w:jc w:val="both"/>
        <w:rPr>
          <w:color w:val="000000"/>
        </w:rPr>
      </w:pPr>
      <w:r w:rsidRPr="00A951BB">
        <w:rPr>
          <w:color w:val="000000"/>
        </w:rPr>
        <w:t>3. Настоящее решение обнародовать.</w:t>
      </w:r>
    </w:p>
    <w:p w:rsidR="000E43A2" w:rsidRPr="00A951BB" w:rsidRDefault="000E43A2" w:rsidP="00A951BB">
      <w:pPr>
        <w:shd w:val="clear" w:color="auto" w:fill="FFFFFF"/>
        <w:ind w:firstLine="708"/>
        <w:jc w:val="both"/>
        <w:rPr>
          <w:color w:val="000000"/>
        </w:rPr>
      </w:pPr>
    </w:p>
    <w:p w:rsidR="00784428" w:rsidRDefault="00784428" w:rsidP="00A951BB">
      <w:pPr>
        <w:tabs>
          <w:tab w:val="left" w:pos="294"/>
        </w:tabs>
        <w:jc w:val="both"/>
      </w:pPr>
    </w:p>
    <w:p w:rsidR="00784428" w:rsidRDefault="00784428" w:rsidP="00A951BB">
      <w:pPr>
        <w:tabs>
          <w:tab w:val="left" w:pos="294"/>
        </w:tabs>
        <w:jc w:val="both"/>
      </w:pPr>
    </w:p>
    <w:p w:rsidR="000E43A2" w:rsidRPr="00A951BB" w:rsidRDefault="000E43A2" w:rsidP="00A951BB">
      <w:pPr>
        <w:tabs>
          <w:tab w:val="left" w:pos="294"/>
        </w:tabs>
        <w:jc w:val="both"/>
        <w:rPr>
          <w:iCs/>
          <w:color w:val="000000"/>
        </w:rPr>
      </w:pPr>
      <w:r w:rsidRPr="00A951BB">
        <w:t xml:space="preserve">Глава  </w:t>
      </w:r>
      <w:proofErr w:type="spellStart"/>
      <w:r w:rsidRPr="00A951BB">
        <w:rPr>
          <w:bCs/>
          <w:color w:val="000000"/>
        </w:rPr>
        <w:t>Липовского</w:t>
      </w:r>
      <w:proofErr w:type="spellEnd"/>
      <w:r w:rsidRPr="00A951BB">
        <w:rPr>
          <w:iCs/>
          <w:color w:val="000000"/>
        </w:rPr>
        <w:t xml:space="preserve"> </w:t>
      </w:r>
    </w:p>
    <w:p w:rsidR="000E43A2" w:rsidRPr="00A951BB" w:rsidRDefault="000E43A2" w:rsidP="00A951BB">
      <w:pPr>
        <w:tabs>
          <w:tab w:val="left" w:pos="294"/>
        </w:tabs>
        <w:jc w:val="both"/>
        <w:rPr>
          <w:color w:val="000000"/>
        </w:rPr>
      </w:pPr>
      <w:r w:rsidRPr="00A951BB">
        <w:rPr>
          <w:iCs/>
          <w:color w:val="000000"/>
        </w:rPr>
        <w:t>муниципального образования</w:t>
      </w:r>
      <w:r w:rsidRPr="00A951BB">
        <w:t xml:space="preserve">                                                А.В.Дементьев                   </w:t>
      </w:r>
    </w:p>
    <w:p w:rsidR="000E43A2" w:rsidRPr="00A951BB" w:rsidRDefault="000E43A2" w:rsidP="00A951BB">
      <w:pPr>
        <w:tabs>
          <w:tab w:val="left" w:pos="294"/>
        </w:tabs>
        <w:jc w:val="both"/>
        <w:rPr>
          <w:color w:val="000000"/>
        </w:rPr>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784428" w:rsidRDefault="00784428" w:rsidP="00A951BB">
      <w:pPr>
        <w:tabs>
          <w:tab w:val="num" w:pos="200"/>
        </w:tabs>
        <w:ind w:left="4536"/>
        <w:jc w:val="both"/>
        <w:outlineLvl w:val="0"/>
      </w:pPr>
    </w:p>
    <w:p w:rsidR="008B428E" w:rsidRDefault="008B428E" w:rsidP="00A951BB">
      <w:pPr>
        <w:tabs>
          <w:tab w:val="num" w:pos="200"/>
        </w:tabs>
        <w:ind w:left="4536"/>
        <w:jc w:val="both"/>
        <w:outlineLvl w:val="0"/>
      </w:pPr>
    </w:p>
    <w:p w:rsidR="008B428E" w:rsidRDefault="008B428E" w:rsidP="00A951BB">
      <w:pPr>
        <w:tabs>
          <w:tab w:val="num" w:pos="200"/>
        </w:tabs>
        <w:ind w:left="4536"/>
        <w:jc w:val="both"/>
        <w:outlineLvl w:val="0"/>
      </w:pPr>
    </w:p>
    <w:p w:rsidR="008B428E" w:rsidRDefault="008B428E" w:rsidP="00A951BB">
      <w:pPr>
        <w:tabs>
          <w:tab w:val="num" w:pos="200"/>
        </w:tabs>
        <w:ind w:left="4536"/>
        <w:jc w:val="both"/>
        <w:outlineLvl w:val="0"/>
      </w:pPr>
    </w:p>
    <w:p w:rsidR="008B428E" w:rsidRDefault="008B428E" w:rsidP="00A951BB">
      <w:pPr>
        <w:tabs>
          <w:tab w:val="num" w:pos="200"/>
        </w:tabs>
        <w:ind w:left="4536"/>
        <w:jc w:val="both"/>
        <w:outlineLvl w:val="0"/>
      </w:pPr>
    </w:p>
    <w:p w:rsidR="000E43A2" w:rsidRPr="00A951BB" w:rsidRDefault="000E43A2" w:rsidP="00A951BB">
      <w:pPr>
        <w:tabs>
          <w:tab w:val="num" w:pos="200"/>
        </w:tabs>
        <w:ind w:left="4536"/>
        <w:jc w:val="both"/>
        <w:outlineLvl w:val="0"/>
      </w:pPr>
      <w:r w:rsidRPr="00A951BB">
        <w:lastRenderedPageBreak/>
        <w:t>УТВЕРЖДЕНО</w:t>
      </w:r>
    </w:p>
    <w:p w:rsidR="000E43A2" w:rsidRPr="00A951BB" w:rsidRDefault="000E43A2" w:rsidP="00A951BB">
      <w:pPr>
        <w:ind w:left="4536"/>
        <w:jc w:val="both"/>
        <w:rPr>
          <w:b/>
          <w:bCs/>
          <w:color w:val="000000"/>
        </w:rPr>
      </w:pPr>
      <w:r w:rsidRPr="00A951BB">
        <w:rPr>
          <w:color w:val="000000"/>
        </w:rPr>
        <w:t xml:space="preserve">решением Совета </w:t>
      </w:r>
      <w:proofErr w:type="spellStart"/>
      <w:r w:rsidRPr="00A951BB">
        <w:rPr>
          <w:bCs/>
          <w:color w:val="000000"/>
        </w:rPr>
        <w:t>Липовского</w:t>
      </w:r>
      <w:proofErr w:type="spellEnd"/>
      <w:r w:rsidRPr="00A951BB">
        <w:rPr>
          <w:iCs/>
          <w:color w:val="000000"/>
        </w:rPr>
        <w:t xml:space="preserve"> муниципального образования</w:t>
      </w:r>
      <w:r w:rsidRPr="00A951BB">
        <w:rPr>
          <w:color w:val="000000"/>
        </w:rPr>
        <w:t xml:space="preserve"> </w:t>
      </w:r>
      <w:proofErr w:type="spellStart"/>
      <w:r w:rsidRPr="00A951BB">
        <w:rPr>
          <w:color w:val="000000"/>
        </w:rPr>
        <w:t>Базарно-Карабулакского</w:t>
      </w:r>
      <w:proofErr w:type="spellEnd"/>
      <w:r w:rsidRPr="00A951BB">
        <w:rPr>
          <w:color w:val="000000"/>
        </w:rPr>
        <w:t xml:space="preserve"> муниципального района Саратовской области</w:t>
      </w:r>
    </w:p>
    <w:p w:rsidR="000E43A2" w:rsidRPr="00A951BB" w:rsidRDefault="000E43A2" w:rsidP="00A951BB">
      <w:pPr>
        <w:tabs>
          <w:tab w:val="num" w:pos="200"/>
        </w:tabs>
        <w:ind w:left="4536"/>
        <w:outlineLvl w:val="0"/>
      </w:pPr>
      <w:r w:rsidRPr="00A951BB">
        <w:t>от 28.01.2022г. №</w:t>
      </w:r>
      <w:r w:rsidR="00A951BB" w:rsidRPr="00A951BB">
        <w:t>__</w:t>
      </w:r>
      <w:r w:rsidR="008B428E">
        <w:t>07__</w:t>
      </w:r>
      <w:r w:rsidRPr="00A951BB">
        <w:t xml:space="preserve"> </w:t>
      </w:r>
    </w:p>
    <w:p w:rsidR="000E43A2" w:rsidRPr="00A951BB" w:rsidRDefault="000E43A2" w:rsidP="00A951BB">
      <w:pPr>
        <w:ind w:firstLine="567"/>
        <w:jc w:val="right"/>
        <w:rPr>
          <w:color w:val="000000"/>
        </w:rPr>
      </w:pPr>
    </w:p>
    <w:p w:rsidR="000E43A2" w:rsidRPr="00A951BB" w:rsidRDefault="000E43A2" w:rsidP="00A951BB">
      <w:pPr>
        <w:ind w:firstLine="567"/>
        <w:jc w:val="right"/>
        <w:rPr>
          <w:color w:val="000000"/>
        </w:rPr>
      </w:pPr>
    </w:p>
    <w:p w:rsidR="000E43A2" w:rsidRDefault="000E43A2" w:rsidP="00A951BB">
      <w:pPr>
        <w:jc w:val="center"/>
        <w:rPr>
          <w:b/>
          <w:iCs/>
          <w:color w:val="000000"/>
        </w:rPr>
      </w:pPr>
      <w:r w:rsidRPr="00A951BB">
        <w:rPr>
          <w:b/>
          <w:bCs/>
          <w:color w:val="000000"/>
        </w:rPr>
        <w:t xml:space="preserve">Положение о муниципальном контроле </w:t>
      </w:r>
      <w:r w:rsidRPr="00A951BB">
        <w:rPr>
          <w:b/>
          <w:bCs/>
          <w:color w:val="000000"/>
        </w:rPr>
        <w:br/>
        <w:t xml:space="preserve">на автомобильном транспорте и в дорожном хозяйстве в границах населенных пунктов </w:t>
      </w:r>
      <w:proofErr w:type="spellStart"/>
      <w:r w:rsidRPr="00A951BB">
        <w:rPr>
          <w:b/>
          <w:bCs/>
          <w:color w:val="000000"/>
        </w:rPr>
        <w:t>Липовского</w:t>
      </w:r>
      <w:proofErr w:type="spellEnd"/>
      <w:r w:rsidRPr="00A951BB">
        <w:rPr>
          <w:b/>
          <w:iCs/>
          <w:color w:val="000000"/>
        </w:rPr>
        <w:t xml:space="preserve"> муниципального образования</w:t>
      </w:r>
    </w:p>
    <w:p w:rsidR="00784428" w:rsidRPr="00A951BB" w:rsidRDefault="00784428" w:rsidP="00A951BB">
      <w:pPr>
        <w:jc w:val="center"/>
      </w:pPr>
    </w:p>
    <w:p w:rsidR="000E43A2" w:rsidRPr="00A951BB" w:rsidRDefault="000E43A2" w:rsidP="00A951BB">
      <w:pPr>
        <w:pStyle w:val="ConsPlusNormal"/>
        <w:ind w:firstLine="0"/>
        <w:jc w:val="center"/>
        <w:rPr>
          <w:rFonts w:ascii="Times New Roman" w:hAnsi="Times New Roman" w:cs="Times New Roman"/>
          <w:b/>
          <w:bCs/>
          <w:color w:val="000000"/>
          <w:sz w:val="24"/>
          <w:szCs w:val="24"/>
        </w:rPr>
      </w:pPr>
      <w:r w:rsidRPr="00A951BB">
        <w:rPr>
          <w:rFonts w:ascii="Times New Roman" w:hAnsi="Times New Roman" w:cs="Times New Roman"/>
          <w:b/>
          <w:bCs/>
          <w:color w:val="000000"/>
          <w:sz w:val="24"/>
          <w:szCs w:val="24"/>
        </w:rPr>
        <w:t>1. Общие положения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A951BB">
        <w:rPr>
          <w:rFonts w:ascii="Times New Roman" w:hAnsi="Times New Roman" w:cs="Times New Roman"/>
          <w:color w:val="000000"/>
          <w:sz w:val="24"/>
          <w:szCs w:val="24"/>
        </w:rPr>
        <w:t xml:space="preserve">муниципального контроля на автомобильном транспорте и в дорожном хозяйстве в границах населенных пунктов </w:t>
      </w:r>
      <w:bookmarkEnd w:id="2"/>
      <w:proofErr w:type="spellStart"/>
      <w:r w:rsidRPr="00A951BB">
        <w:rPr>
          <w:rFonts w:ascii="Times New Roman" w:hAnsi="Times New Roman" w:cs="Times New Roman"/>
          <w:bCs/>
          <w:color w:val="000000"/>
          <w:sz w:val="24"/>
          <w:szCs w:val="24"/>
        </w:rPr>
        <w:t>Липовского</w:t>
      </w:r>
      <w:proofErr w:type="spellEnd"/>
      <w:r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i/>
          <w:iCs/>
          <w:color w:val="000000"/>
          <w:sz w:val="24"/>
          <w:szCs w:val="24"/>
        </w:rPr>
        <w:t xml:space="preserve"> </w:t>
      </w:r>
      <w:r w:rsidRPr="00A951BB">
        <w:rPr>
          <w:rFonts w:ascii="Times New Roman" w:hAnsi="Times New Roman" w:cs="Times New Roman"/>
          <w:color w:val="000000"/>
          <w:sz w:val="24"/>
          <w:szCs w:val="24"/>
        </w:rPr>
        <w:t>(далее – муниципальный контроль на автомобильном транспорте)</w:t>
      </w:r>
      <w:bookmarkEnd w:id="3"/>
      <w:r w:rsidRPr="00A951BB">
        <w:rPr>
          <w:rFonts w:ascii="Times New Roman" w:hAnsi="Times New Roman" w:cs="Times New Roman"/>
          <w:color w:val="000000"/>
          <w:sz w:val="24"/>
          <w:szCs w:val="24"/>
        </w:rPr>
        <w:t>.</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A951BB">
        <w:rPr>
          <w:rFonts w:ascii="Times New Roman" w:hAnsi="Times New Roman" w:cs="Times New Roman"/>
          <w:bCs/>
          <w:color w:val="000000"/>
          <w:sz w:val="24"/>
          <w:szCs w:val="24"/>
        </w:rPr>
        <w:t>Липовского</w:t>
      </w:r>
      <w:proofErr w:type="spellEnd"/>
      <w:r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E43A2" w:rsidRPr="00A951BB" w:rsidRDefault="000E43A2" w:rsidP="00A951BB">
      <w:pPr>
        <w:ind w:firstLine="709"/>
        <w:jc w:val="both"/>
        <w:rPr>
          <w:color w:val="000000"/>
        </w:rPr>
      </w:pPr>
      <w:r w:rsidRPr="00A951BB">
        <w:rPr>
          <w:color w:val="000000"/>
        </w:rPr>
        <w:t xml:space="preserve">1.3. </w:t>
      </w:r>
      <w:proofErr w:type="gramStart"/>
      <w:r w:rsidRPr="00A951BB">
        <w:rPr>
          <w:color w:val="000000"/>
        </w:rPr>
        <w:t xml:space="preserve">Муниципальный контроль на автомобильном транспорте осуществляется администрацией </w:t>
      </w:r>
      <w:proofErr w:type="spellStart"/>
      <w:r w:rsidRPr="00A951BB">
        <w:rPr>
          <w:bCs/>
          <w:color w:val="000000"/>
        </w:rPr>
        <w:t>Липовского</w:t>
      </w:r>
      <w:proofErr w:type="spellEnd"/>
      <w:r w:rsidRPr="00A951BB">
        <w:rPr>
          <w:iCs/>
          <w:color w:val="000000"/>
        </w:rPr>
        <w:t xml:space="preserve"> муниципального образования</w:t>
      </w:r>
      <w:r w:rsidRPr="00A951BB">
        <w:rPr>
          <w:color w:val="000000"/>
        </w:rPr>
        <w:t xml:space="preserve"> </w:t>
      </w:r>
      <w:proofErr w:type="spellStart"/>
      <w:r w:rsidRPr="00A951BB">
        <w:rPr>
          <w:color w:val="000000"/>
        </w:rPr>
        <w:t>Базарно-Карабулакского</w:t>
      </w:r>
      <w:proofErr w:type="spellEnd"/>
      <w:r w:rsidRPr="00A951BB">
        <w:rPr>
          <w:color w:val="000000"/>
        </w:rPr>
        <w:t xml:space="preserve"> муниципального района</w:t>
      </w:r>
      <w:r w:rsidRPr="00A951BB">
        <w:rPr>
          <w:i/>
          <w:iCs/>
          <w:color w:val="000000"/>
        </w:rPr>
        <w:t xml:space="preserve">) </w:t>
      </w:r>
      <w:r w:rsidRPr="00A951BB">
        <w:rPr>
          <w:color w:val="000000"/>
        </w:rPr>
        <w:t>(далее – администрация).</w:t>
      </w:r>
      <w:proofErr w:type="gramEnd"/>
    </w:p>
    <w:p w:rsidR="000E43A2" w:rsidRPr="00A951BB" w:rsidRDefault="000E43A2" w:rsidP="00A951BB">
      <w:pPr>
        <w:ind w:firstLine="709"/>
        <w:jc w:val="both"/>
      </w:pPr>
      <w:r w:rsidRPr="00A951BB">
        <w:rPr>
          <w:color w:val="000000"/>
        </w:rPr>
        <w:t>1.4. Должностными лицами администрации, уполномоченными осуществлять муниципальный контроль на автомобильном транспорте, являются</w:t>
      </w:r>
      <w:r w:rsidRPr="00A951BB">
        <w:rPr>
          <w:i/>
          <w:iCs/>
          <w:color w:val="000000"/>
        </w:rPr>
        <w:t xml:space="preserve"> </w:t>
      </w:r>
      <w:r w:rsidRPr="00A951BB">
        <w:rPr>
          <w:color w:val="000000"/>
        </w:rPr>
        <w:t xml:space="preserve"> заместитель главы администрации и ведущий специалист администрации (далее также – должностные лица, уполномоченные осуществлять муниципальный контроль на автомобильном транспорте)</w:t>
      </w:r>
      <w:r w:rsidRPr="00A951BB">
        <w:rPr>
          <w:i/>
          <w:iCs/>
          <w:color w:val="000000"/>
        </w:rPr>
        <w:t>.</w:t>
      </w:r>
      <w:r w:rsidRPr="00A951B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E43A2" w:rsidRPr="00A951BB" w:rsidRDefault="000E43A2" w:rsidP="00A951BB">
      <w:pPr>
        <w:ind w:firstLine="709"/>
        <w:jc w:val="both"/>
      </w:pPr>
      <w:r w:rsidRPr="00A951BB">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1.5. </w:t>
      </w:r>
      <w:proofErr w:type="gramStart"/>
      <w:r w:rsidRPr="00A951BB">
        <w:rPr>
          <w:rFonts w:ascii="Times New Roman" w:hAnsi="Times New Roman" w:cs="Times New Roman"/>
          <w:color w:val="000000"/>
          <w:sz w:val="24"/>
          <w:szCs w:val="24"/>
        </w:rPr>
        <w:t xml:space="preserve">К отношениям, связанным с осуществлением </w:t>
      </w:r>
      <w:bookmarkStart w:id="4" w:name="_Hlk77673892"/>
      <w:r w:rsidRPr="00A951BB">
        <w:rPr>
          <w:rFonts w:ascii="Times New Roman" w:hAnsi="Times New Roman" w:cs="Times New Roman"/>
          <w:color w:val="000000"/>
          <w:sz w:val="24"/>
          <w:szCs w:val="24"/>
        </w:rPr>
        <w:t>муниципального контроля на автомобильном транспорте</w:t>
      </w:r>
      <w:bookmarkEnd w:id="4"/>
      <w:r w:rsidRPr="00A951BB">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951BB">
        <w:rPr>
          <w:rStyle w:val="a3"/>
          <w:rFonts w:ascii="Times New Roman" w:eastAsiaTheme="majorEastAsia" w:hAnsi="Times New Roman" w:cs="Times New Roman"/>
          <w:color w:val="000000"/>
          <w:sz w:val="24"/>
          <w:szCs w:val="24"/>
          <w:u w:val="none"/>
        </w:rPr>
        <w:t>закона</w:t>
      </w:r>
      <w:r w:rsidRPr="00A951BB">
        <w:rPr>
          <w:rFonts w:ascii="Times New Roman" w:hAnsi="Times New Roman" w:cs="Times New Roman"/>
          <w:color w:val="000000"/>
          <w:sz w:val="24"/>
          <w:szCs w:val="24"/>
        </w:rPr>
        <w:t xml:space="preserve"> от 31.07.2020 </w:t>
      </w:r>
      <w:r w:rsidRPr="00A951BB">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A951BB">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A951BB">
        <w:rPr>
          <w:rStyle w:val="a3"/>
          <w:rFonts w:ascii="Times New Roman" w:eastAsiaTheme="majorEastAsia" w:hAnsi="Times New Roman" w:cs="Times New Roman"/>
          <w:color w:val="000000"/>
          <w:sz w:val="24"/>
          <w:szCs w:val="24"/>
          <w:u w:val="none"/>
        </w:rPr>
        <w:t>закона</w:t>
      </w:r>
      <w:r w:rsidRPr="00A951B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1.6. Объектами </w:t>
      </w:r>
      <w:bookmarkStart w:id="5" w:name="_Hlk77676821"/>
      <w:r w:rsidRPr="00A951BB">
        <w:rPr>
          <w:rFonts w:ascii="Times New Roman" w:hAnsi="Times New Roman" w:cs="Times New Roman"/>
          <w:color w:val="000000"/>
          <w:sz w:val="24"/>
          <w:szCs w:val="24"/>
        </w:rPr>
        <w:t xml:space="preserve">муниципального контроля на автомобильном транспорте </w:t>
      </w:r>
      <w:bookmarkEnd w:id="5"/>
      <w:r w:rsidRPr="00A951BB">
        <w:rPr>
          <w:rFonts w:ascii="Times New Roman" w:hAnsi="Times New Roman" w:cs="Times New Roman"/>
          <w:color w:val="000000"/>
          <w:sz w:val="24"/>
          <w:szCs w:val="24"/>
        </w:rPr>
        <w:t>являются: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E43A2" w:rsidRPr="00A951BB" w:rsidRDefault="000E43A2" w:rsidP="00A951BB">
      <w:pPr>
        <w:pStyle w:val="ConsPlusNormal"/>
        <w:ind w:firstLine="709"/>
        <w:jc w:val="both"/>
        <w:rPr>
          <w:rFonts w:ascii="Times New Roman" w:hAnsi="Times New Roman" w:cs="Times New Roman"/>
          <w:color w:val="000000"/>
          <w:sz w:val="24"/>
          <w:szCs w:val="24"/>
        </w:rPr>
      </w:pPr>
      <w:bookmarkStart w:id="6" w:name="_Hlk77675416"/>
      <w:r w:rsidRPr="00A951BB">
        <w:rPr>
          <w:rFonts w:ascii="Times New Roman" w:hAnsi="Times New Roman" w:cs="Times New Roman"/>
          <w:color w:val="000000"/>
          <w:sz w:val="24"/>
          <w:szCs w:val="24"/>
        </w:rPr>
        <w:t xml:space="preserve">внесение платы за </w:t>
      </w:r>
      <w:bookmarkEnd w:id="6"/>
      <w:r w:rsidRPr="00A951BB">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951BB">
        <w:rPr>
          <w:rFonts w:ascii="Times New Roman" w:hAnsi="Times New Roman" w:cs="Times New Roman"/>
          <w:color w:val="000000"/>
          <w:sz w:val="24"/>
          <w:szCs w:val="24"/>
        </w:rPr>
        <w:t>ТР</w:t>
      </w:r>
      <w:proofErr w:type="gramEnd"/>
      <w:r w:rsidRPr="00A951BB">
        <w:rPr>
          <w:rFonts w:ascii="Times New Roman" w:hAnsi="Times New Roman" w:cs="Times New Roman"/>
          <w:color w:val="000000"/>
          <w:sz w:val="24"/>
          <w:szCs w:val="24"/>
        </w:rPr>
        <w:t xml:space="preserve"> ТС 014/2011);</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951BB">
        <w:rPr>
          <w:rFonts w:ascii="Times New Roman" w:hAnsi="Times New Roman" w:cs="Times New Roman"/>
          <w:color w:val="000000"/>
          <w:sz w:val="24"/>
          <w:szCs w:val="24"/>
        </w:rPr>
        <w:t>ТР</w:t>
      </w:r>
      <w:proofErr w:type="gramEnd"/>
      <w:r w:rsidRPr="00A951BB">
        <w:rPr>
          <w:rFonts w:ascii="Times New Roman" w:hAnsi="Times New Roman" w:cs="Times New Roman"/>
          <w:color w:val="000000"/>
          <w:sz w:val="24"/>
          <w:szCs w:val="24"/>
        </w:rPr>
        <w:t xml:space="preserve"> ТС 014/2011);</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придорожные полосы и полосы </w:t>
      </w:r>
      <w:proofErr w:type="gramStart"/>
      <w:r w:rsidRPr="00A951BB">
        <w:rPr>
          <w:rFonts w:ascii="Times New Roman" w:hAnsi="Times New Roman" w:cs="Times New Roman"/>
          <w:color w:val="000000"/>
          <w:sz w:val="24"/>
          <w:szCs w:val="24"/>
        </w:rPr>
        <w:t>отвода</w:t>
      </w:r>
      <w:proofErr w:type="gramEnd"/>
      <w:r w:rsidRPr="00A951BB">
        <w:rPr>
          <w:rFonts w:ascii="Times New Roman" w:hAnsi="Times New Roman" w:cs="Times New Roman"/>
          <w:color w:val="000000"/>
          <w:sz w:val="24"/>
          <w:szCs w:val="24"/>
        </w:rPr>
        <w:t xml:space="preserve"> автомобильных дорог общего пользования местного значения;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1.7. </w:t>
      </w:r>
      <w:proofErr w:type="gramStart"/>
      <w:r w:rsidRPr="00A951BB">
        <w:rPr>
          <w:rFonts w:ascii="Times New Roman" w:hAnsi="Times New Roman" w:cs="Times New Roman"/>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A951BB">
        <w:rPr>
          <w:rFonts w:ascii="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A951BB">
        <w:rPr>
          <w:rStyle w:val="a8"/>
          <w:color w:val="000000"/>
          <w:sz w:val="24"/>
          <w:szCs w:val="24"/>
        </w:rPr>
        <w:footnoteReference w:id="1"/>
      </w:r>
      <w:r w:rsidRPr="00A951BB">
        <w:rPr>
          <w:rFonts w:ascii="Times New Roman" w:hAnsi="Times New Roman" w:cs="Times New Roman"/>
          <w:color w:val="000000"/>
          <w:sz w:val="24"/>
          <w:szCs w:val="24"/>
        </w:rPr>
        <w:t>.</w:t>
      </w:r>
    </w:p>
    <w:p w:rsidR="000E43A2" w:rsidRPr="00A951BB" w:rsidRDefault="000E43A2" w:rsidP="00A951BB">
      <w:pPr>
        <w:pStyle w:val="ConsPlusNormal"/>
        <w:ind w:firstLine="709"/>
        <w:jc w:val="both"/>
        <w:rPr>
          <w:rFonts w:ascii="Times New Roman" w:hAnsi="Times New Roman" w:cs="Times New Roman"/>
          <w:color w:val="000000"/>
          <w:sz w:val="24"/>
          <w:szCs w:val="24"/>
        </w:rPr>
      </w:pPr>
    </w:p>
    <w:p w:rsidR="000E43A2" w:rsidRPr="00A951BB" w:rsidRDefault="000E43A2" w:rsidP="00A951BB">
      <w:pPr>
        <w:pStyle w:val="ConsPlusNormal"/>
        <w:ind w:firstLine="0"/>
        <w:jc w:val="center"/>
        <w:rPr>
          <w:rFonts w:ascii="Times New Roman" w:hAnsi="Times New Roman" w:cs="Times New Roman"/>
          <w:b/>
          <w:bCs/>
          <w:color w:val="000000"/>
          <w:sz w:val="24"/>
          <w:szCs w:val="24"/>
        </w:rPr>
      </w:pPr>
      <w:r w:rsidRPr="00A951BB">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E43A2" w:rsidRPr="00A951BB" w:rsidRDefault="000E43A2" w:rsidP="00A951BB">
      <w:pPr>
        <w:pStyle w:val="ConsPlusNormal"/>
        <w:ind w:firstLine="0"/>
        <w:jc w:val="center"/>
        <w:rPr>
          <w:rFonts w:ascii="Times New Roman" w:hAnsi="Times New Roman" w:cs="Times New Roman"/>
          <w:b/>
          <w:bCs/>
          <w:color w:val="000000"/>
          <w:sz w:val="24"/>
          <w:szCs w:val="24"/>
        </w:rPr>
      </w:pP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A951BB">
        <w:rPr>
          <w:rFonts w:ascii="Times New Roman" w:hAnsi="Times New Roman" w:cs="Times New Roman"/>
          <w:color w:val="000000"/>
          <w:sz w:val="24"/>
          <w:szCs w:val="24"/>
        </w:rPr>
        <w:t>транспорте</w:t>
      </w:r>
      <w:proofErr w:type="gramEnd"/>
      <w:r w:rsidRPr="00A951BB">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43A2" w:rsidRPr="00A951BB" w:rsidRDefault="000E43A2" w:rsidP="00A951BB">
      <w:pPr>
        <w:pStyle w:val="ConsPlusNormal"/>
        <w:ind w:firstLine="709"/>
        <w:jc w:val="both"/>
        <w:rPr>
          <w:rFonts w:ascii="Times New Roman" w:hAnsi="Times New Roman" w:cs="Times New Roman"/>
          <w:sz w:val="24"/>
          <w:szCs w:val="24"/>
        </w:rPr>
      </w:pPr>
      <w:proofErr w:type="gramStart"/>
      <w:r w:rsidRPr="00A951B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proofErr w:type="spellStart"/>
      <w:r w:rsidRPr="00A951BB">
        <w:rPr>
          <w:rFonts w:ascii="Times New Roman" w:hAnsi="Times New Roman" w:cs="Times New Roman"/>
          <w:bCs/>
          <w:color w:val="000000"/>
          <w:sz w:val="24"/>
          <w:szCs w:val="24"/>
        </w:rPr>
        <w:t>Липовского</w:t>
      </w:r>
      <w:proofErr w:type="spellEnd"/>
      <w:r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1) информирование;</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2) обобщение правоприменительной практики;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3) объявление предостережений;</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4) консультирование;</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5) профилактический визит.</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2.6. </w:t>
      </w:r>
      <w:proofErr w:type="gramStart"/>
      <w:r w:rsidRPr="00A951BB">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странице </w:t>
      </w:r>
      <w:proofErr w:type="spellStart"/>
      <w:r w:rsidRPr="00A951BB">
        <w:rPr>
          <w:rFonts w:ascii="Times New Roman" w:hAnsi="Times New Roman" w:cs="Times New Roman"/>
          <w:bCs/>
          <w:color w:val="000000"/>
          <w:sz w:val="24"/>
          <w:szCs w:val="24"/>
        </w:rPr>
        <w:t>Липовского</w:t>
      </w:r>
      <w:proofErr w:type="spellEnd"/>
      <w:r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 xml:space="preserve"> официального сайта администрации </w:t>
      </w:r>
      <w:proofErr w:type="spellStart"/>
      <w:r w:rsidRPr="00A951BB">
        <w:rPr>
          <w:rFonts w:ascii="Times New Roman" w:hAnsi="Times New Roman" w:cs="Times New Roman"/>
          <w:color w:val="000000"/>
          <w:sz w:val="24"/>
          <w:szCs w:val="24"/>
        </w:rPr>
        <w:t>Базарно-Карабулакского</w:t>
      </w:r>
      <w:proofErr w:type="spellEnd"/>
      <w:r w:rsidRPr="00A951BB">
        <w:rPr>
          <w:rFonts w:ascii="Times New Roman" w:hAnsi="Times New Roman" w:cs="Times New Roman"/>
          <w:color w:val="000000"/>
          <w:sz w:val="24"/>
          <w:szCs w:val="24"/>
        </w:rPr>
        <w:t xml:space="preserve">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51BB">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951BB">
        <w:rPr>
          <w:rFonts w:ascii="Times New Roman" w:hAnsi="Times New Roman" w:cs="Times New Roman"/>
          <w:color w:val="000000"/>
          <w:sz w:val="24"/>
          <w:szCs w:val="24"/>
        </w:rPr>
        <w:t>официального сайта администрации</w:t>
      </w:r>
      <w:r w:rsidRPr="00A951BB">
        <w:rPr>
          <w:rFonts w:ascii="Times New Roman" w:hAnsi="Times New Roman" w:cs="Times New Roman"/>
          <w:color w:val="000000"/>
          <w:sz w:val="24"/>
          <w:szCs w:val="24"/>
          <w:shd w:val="clear" w:color="auto" w:fill="FFFFFF"/>
        </w:rPr>
        <w:t>)</w:t>
      </w:r>
      <w:r w:rsidRPr="00A951BB">
        <w:rPr>
          <w:rFonts w:ascii="Times New Roman" w:hAnsi="Times New Roman" w:cs="Times New Roman"/>
          <w:color w:val="000000"/>
          <w:sz w:val="24"/>
          <w:szCs w:val="24"/>
        </w:rPr>
        <w:t>, в средствах массовой информации,</w:t>
      </w:r>
      <w:r w:rsidRPr="00A951BB">
        <w:rPr>
          <w:rFonts w:ascii="Times New Roman" w:hAnsi="Times New Roman" w:cs="Times New Roman"/>
          <w:color w:val="000000"/>
          <w:sz w:val="24"/>
          <w:szCs w:val="24"/>
          <w:shd w:val="clear" w:color="auto" w:fill="FFFFFF"/>
        </w:rPr>
        <w:t xml:space="preserve"> через личные кабинеты </w:t>
      </w:r>
      <w:r w:rsidRPr="00A951BB">
        <w:rPr>
          <w:rFonts w:ascii="Times New Roman" w:hAnsi="Times New Roman" w:cs="Times New Roman"/>
          <w:color w:val="000000"/>
          <w:sz w:val="24"/>
          <w:szCs w:val="24"/>
          <w:shd w:val="clear" w:color="auto" w:fill="FFFFFF"/>
        </w:rPr>
        <w:lastRenderedPageBreak/>
        <w:t>контролируемых лиц в</w:t>
      </w:r>
      <w:proofErr w:type="gramEnd"/>
      <w:r w:rsidRPr="00A951BB">
        <w:rPr>
          <w:rFonts w:ascii="Times New Roman" w:hAnsi="Times New Roman" w:cs="Times New Roman"/>
          <w:color w:val="000000"/>
          <w:sz w:val="24"/>
          <w:szCs w:val="24"/>
          <w:shd w:val="clear" w:color="auto" w:fill="FFFFFF"/>
        </w:rPr>
        <w:t xml:space="preserve"> государственных информационных </w:t>
      </w:r>
      <w:proofErr w:type="gramStart"/>
      <w:r w:rsidRPr="00A951BB">
        <w:rPr>
          <w:rFonts w:ascii="Times New Roman" w:hAnsi="Times New Roman" w:cs="Times New Roman"/>
          <w:color w:val="000000"/>
          <w:sz w:val="24"/>
          <w:szCs w:val="24"/>
          <w:shd w:val="clear" w:color="auto" w:fill="FFFFFF"/>
        </w:rPr>
        <w:t>системах</w:t>
      </w:r>
      <w:proofErr w:type="gramEnd"/>
      <w:r w:rsidRPr="00A951BB">
        <w:rPr>
          <w:rFonts w:ascii="Times New Roman" w:hAnsi="Times New Roman" w:cs="Times New Roman"/>
          <w:color w:val="000000"/>
          <w:sz w:val="24"/>
          <w:szCs w:val="24"/>
          <w:shd w:val="clear" w:color="auto" w:fill="FFFFFF"/>
        </w:rPr>
        <w:t xml:space="preserve"> (при их наличии) и в иных формах.</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Администрация района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951BB">
          <w:rPr>
            <w:rStyle w:val="a3"/>
            <w:rFonts w:ascii="Times New Roman" w:eastAsiaTheme="majorEastAsia" w:hAnsi="Times New Roman" w:cs="Times New Roman"/>
            <w:color w:val="000000"/>
            <w:sz w:val="24"/>
            <w:szCs w:val="24"/>
            <w:u w:val="none"/>
          </w:rPr>
          <w:t>частью 3 статьи 46</w:t>
        </w:r>
      </w:hyperlink>
      <w:r w:rsidRPr="00A951B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в специальном разделе, посвященном контрольной деятельности.</w:t>
      </w:r>
    </w:p>
    <w:p w:rsidR="000E43A2" w:rsidRPr="00A951BB" w:rsidRDefault="000E43A2" w:rsidP="00A951BB">
      <w:pPr>
        <w:ind w:firstLine="709"/>
        <w:jc w:val="both"/>
        <w:rPr>
          <w:color w:val="000000"/>
        </w:rPr>
      </w:pPr>
      <w:r w:rsidRPr="00A951BB">
        <w:rPr>
          <w:color w:val="000000"/>
        </w:rPr>
        <w:t xml:space="preserve">2.8. </w:t>
      </w:r>
      <w:proofErr w:type="gramStart"/>
      <w:r w:rsidRPr="00A951BB">
        <w:rPr>
          <w:color w:val="000000"/>
        </w:rPr>
        <w:t>Предостережение о недопустимости нарушения обязательных требований и предложение</w:t>
      </w:r>
      <w:r w:rsidRPr="00A951BB">
        <w:rPr>
          <w:color w:val="000000"/>
          <w:shd w:val="clear" w:color="auto" w:fill="FFFFFF"/>
        </w:rPr>
        <w:t xml:space="preserve"> принять меры по обеспечению соблюдения обязательных требований</w:t>
      </w:r>
      <w:r w:rsidRPr="00A951B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51BB">
        <w:rPr>
          <w:color w:val="000000"/>
          <w:shd w:val="clear" w:color="auto" w:fill="FFFFFF"/>
        </w:rPr>
        <w:t>или признаках нарушений обязательных требований </w:t>
      </w:r>
      <w:r w:rsidRPr="00A951B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951BB">
        <w:rPr>
          <w:color w:val="000000"/>
        </w:rPr>
        <w:t xml:space="preserve"> законом ценностям. Предостережения объявляются (подписываются) главой </w:t>
      </w:r>
      <w:r w:rsidR="00A951BB" w:rsidRPr="00A951BB">
        <w:rPr>
          <w:color w:val="000000"/>
        </w:rPr>
        <w:t xml:space="preserve">администрации </w:t>
      </w:r>
      <w:proofErr w:type="spellStart"/>
      <w:r w:rsidR="00A951BB" w:rsidRPr="00A951BB">
        <w:rPr>
          <w:bCs/>
          <w:color w:val="000000"/>
        </w:rPr>
        <w:t>Липовского</w:t>
      </w:r>
      <w:proofErr w:type="spellEnd"/>
      <w:r w:rsidR="00A951BB" w:rsidRPr="00A951BB">
        <w:rPr>
          <w:iCs/>
          <w:color w:val="000000"/>
        </w:rPr>
        <w:t xml:space="preserve"> муниципального образования </w:t>
      </w:r>
      <w:r w:rsidRPr="00A951B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E43A2" w:rsidRPr="00A951BB" w:rsidRDefault="000E43A2" w:rsidP="00A951BB">
      <w:pPr>
        <w:ind w:firstLine="709"/>
        <w:rPr>
          <w:color w:val="000000"/>
        </w:rPr>
      </w:pPr>
      <w:r w:rsidRPr="00A951B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951BB">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951BB">
        <w:rPr>
          <w:color w:val="000000"/>
        </w:rPr>
        <w:t xml:space="preserve">. </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A951BB">
        <w:rPr>
          <w:rFonts w:ascii="Times New Roman" w:hAnsi="Times New Roman" w:cs="Times New Roman"/>
          <w:color w:val="000000"/>
          <w:sz w:val="24"/>
          <w:szCs w:val="24"/>
        </w:rPr>
        <w:t>видео-конференц-связи</w:t>
      </w:r>
      <w:proofErr w:type="spellEnd"/>
      <w:r w:rsidRPr="00A951BB">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lastRenderedPageBreak/>
        <w:t xml:space="preserve">Личный прием граждан проводится главой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в специальном разделе, посвященном контрольной деятельности.</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A951BB" w:rsidRPr="00A951BB">
        <w:rPr>
          <w:rFonts w:ascii="Times New Roman" w:hAnsi="Times New Roman" w:cs="Times New Roman"/>
          <w:color w:val="000000"/>
          <w:sz w:val="24"/>
          <w:szCs w:val="24"/>
        </w:rPr>
        <w:t xml:space="preserve"> администрации </w:t>
      </w:r>
      <w:r w:rsidRPr="00A951BB">
        <w:rPr>
          <w:rFonts w:ascii="Times New Roman" w:hAnsi="Times New Roman" w:cs="Times New Roman"/>
          <w:color w:val="000000"/>
          <w:sz w:val="24"/>
          <w:szCs w:val="24"/>
        </w:rPr>
        <w:t xml:space="preserve">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951BB">
        <w:rPr>
          <w:rFonts w:ascii="Times New Roman" w:hAnsi="Times New Roman" w:cs="Times New Roman"/>
          <w:sz w:val="24"/>
          <w:szCs w:val="24"/>
        </w:rPr>
        <w:t>видео-конференц-связи</w:t>
      </w:r>
      <w:proofErr w:type="spellEnd"/>
      <w:r w:rsidRPr="00A951BB">
        <w:rPr>
          <w:rFonts w:ascii="Times New Roman" w:hAnsi="Times New Roman" w:cs="Times New Roman"/>
          <w:sz w:val="24"/>
          <w:szCs w:val="24"/>
        </w:rPr>
        <w:t>.</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3A2" w:rsidRPr="00A951BB" w:rsidRDefault="000E43A2" w:rsidP="00A951BB">
      <w:pPr>
        <w:pStyle w:val="ConsPlusNormal"/>
        <w:ind w:firstLine="709"/>
        <w:jc w:val="both"/>
        <w:rPr>
          <w:rFonts w:ascii="Times New Roman" w:hAnsi="Times New Roman" w:cs="Times New Roman"/>
          <w:color w:val="000000"/>
          <w:sz w:val="24"/>
          <w:szCs w:val="24"/>
        </w:rPr>
      </w:pPr>
    </w:p>
    <w:p w:rsidR="000E43A2" w:rsidRPr="00A951BB" w:rsidRDefault="000E43A2" w:rsidP="00A951BB">
      <w:pPr>
        <w:pStyle w:val="ConsPlusNormal"/>
        <w:ind w:firstLine="0"/>
        <w:jc w:val="center"/>
        <w:rPr>
          <w:rFonts w:ascii="Times New Roman" w:hAnsi="Times New Roman" w:cs="Times New Roman"/>
          <w:b/>
          <w:bCs/>
          <w:color w:val="000000"/>
          <w:sz w:val="24"/>
          <w:szCs w:val="24"/>
        </w:rPr>
      </w:pPr>
      <w:r w:rsidRPr="00A951BB">
        <w:rPr>
          <w:rFonts w:ascii="Times New Roman" w:hAnsi="Times New Roman" w:cs="Times New Roman"/>
          <w:b/>
          <w:bCs/>
          <w:color w:val="000000"/>
          <w:sz w:val="24"/>
          <w:szCs w:val="24"/>
        </w:rPr>
        <w:t>3. Осуществление контрольных мероприятий и контрольных действий</w:t>
      </w:r>
    </w:p>
    <w:p w:rsidR="000E43A2" w:rsidRPr="00A951BB" w:rsidRDefault="000E43A2" w:rsidP="00A951BB">
      <w:pPr>
        <w:pStyle w:val="ConsPlusNormal"/>
        <w:ind w:firstLine="0"/>
        <w:jc w:val="center"/>
        <w:rPr>
          <w:rFonts w:ascii="Times New Roman" w:hAnsi="Times New Roman" w:cs="Times New Roman"/>
          <w:b/>
          <w:bCs/>
          <w:color w:val="000000"/>
          <w:sz w:val="24"/>
          <w:szCs w:val="24"/>
        </w:rPr>
      </w:pP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E43A2" w:rsidRPr="00A951BB" w:rsidRDefault="000E43A2" w:rsidP="00A951BB">
      <w:pPr>
        <w:pStyle w:val="ConsPlusNormal"/>
        <w:ind w:firstLine="709"/>
        <w:jc w:val="both"/>
        <w:rPr>
          <w:rFonts w:ascii="Times New Roman" w:hAnsi="Times New Roman" w:cs="Times New Roman"/>
          <w:sz w:val="24"/>
          <w:szCs w:val="24"/>
        </w:rPr>
      </w:pPr>
      <w:proofErr w:type="gramStart"/>
      <w:r w:rsidRPr="00A951BB">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E43A2" w:rsidRPr="00A951BB" w:rsidRDefault="000E43A2" w:rsidP="00A951BB">
      <w:pPr>
        <w:pStyle w:val="ConsPlusNormal"/>
        <w:ind w:firstLine="709"/>
        <w:jc w:val="both"/>
        <w:rPr>
          <w:rFonts w:ascii="Times New Roman" w:hAnsi="Times New Roman" w:cs="Times New Roman"/>
          <w:color w:val="000000"/>
          <w:sz w:val="24"/>
          <w:szCs w:val="24"/>
        </w:rPr>
      </w:pPr>
      <w:proofErr w:type="gramStart"/>
      <w:r w:rsidRPr="00A951BB">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E43A2" w:rsidRPr="00A951BB" w:rsidRDefault="000E43A2" w:rsidP="00A951BB">
      <w:pPr>
        <w:ind w:firstLine="709"/>
        <w:jc w:val="both"/>
        <w:rPr>
          <w:color w:val="000000"/>
        </w:rPr>
      </w:pPr>
      <w:proofErr w:type="gramStart"/>
      <w:r w:rsidRPr="00A951BB">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951B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951BB">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951BB">
        <w:rPr>
          <w:color w:val="000000"/>
        </w:rPr>
        <w:t>);</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E43A2" w:rsidRPr="00A951BB" w:rsidRDefault="000E43A2" w:rsidP="00A951BB">
      <w:pPr>
        <w:pStyle w:val="ConsPlusNormal"/>
        <w:ind w:firstLine="709"/>
        <w:jc w:val="both"/>
        <w:rPr>
          <w:rFonts w:ascii="Times New Roman" w:hAnsi="Times New Roman" w:cs="Times New Roman"/>
          <w:sz w:val="24"/>
          <w:szCs w:val="24"/>
        </w:rPr>
      </w:pPr>
      <w:proofErr w:type="gramStart"/>
      <w:r w:rsidRPr="00A951B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951BB">
        <w:rPr>
          <w:rFonts w:ascii="Times New Roman" w:hAnsi="Times New Roman" w:cs="Times New Roman"/>
          <w:color w:val="000000"/>
          <w:sz w:val="24"/>
          <w:szCs w:val="24"/>
        </w:rPr>
        <w:t xml:space="preserve"> лиц;</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E43A2" w:rsidRPr="00A951BB" w:rsidRDefault="000E43A2" w:rsidP="00A951BB">
      <w:pPr>
        <w:pStyle w:val="ConsPlusNormal"/>
        <w:ind w:firstLine="709"/>
        <w:jc w:val="both"/>
        <w:rPr>
          <w:rFonts w:ascii="Times New Roman" w:hAnsi="Times New Roman" w:cs="Times New Roman"/>
          <w:i/>
          <w:iCs/>
          <w:color w:val="000000"/>
          <w:sz w:val="24"/>
          <w:szCs w:val="24"/>
        </w:rPr>
      </w:pPr>
      <w:r w:rsidRPr="00A951BB">
        <w:rPr>
          <w:rFonts w:ascii="Times New Roman" w:hAnsi="Times New Roman" w:cs="Times New Roman"/>
          <w:color w:val="000000"/>
          <w:sz w:val="24"/>
          <w:szCs w:val="24"/>
        </w:rPr>
        <w:t xml:space="preserve">3.7. </w:t>
      </w:r>
      <w:proofErr w:type="gramStart"/>
      <w:r w:rsidRPr="00A951BB">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i/>
          <w:iCs/>
          <w:color w:val="000000"/>
          <w:sz w:val="24"/>
          <w:szCs w:val="24"/>
        </w:rPr>
        <w:t xml:space="preserve">, </w:t>
      </w:r>
      <w:r w:rsidRPr="00A951B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951BB">
        <w:rPr>
          <w:rFonts w:ascii="Times New Roman" w:hAnsi="Times New Roman" w:cs="Times New Roman"/>
          <w:color w:val="000000"/>
          <w:sz w:val="24"/>
          <w:szCs w:val="24"/>
        </w:rPr>
        <w:t xml:space="preserve"> Федеральным </w:t>
      </w:r>
      <w:hyperlink r:id="rId7" w:history="1">
        <w:r w:rsidRPr="00A951BB">
          <w:rPr>
            <w:rStyle w:val="a3"/>
            <w:rFonts w:ascii="Times New Roman" w:eastAsiaTheme="majorEastAsia" w:hAnsi="Times New Roman" w:cs="Times New Roman"/>
            <w:color w:val="000000"/>
            <w:sz w:val="24"/>
            <w:szCs w:val="24"/>
            <w:u w:val="none"/>
          </w:rPr>
          <w:t>законом</w:t>
        </w:r>
      </w:hyperlink>
      <w:r w:rsidRPr="00A951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A951BB">
          <w:rPr>
            <w:rStyle w:val="a3"/>
            <w:rFonts w:ascii="Times New Roman" w:eastAsiaTheme="majorEastAsia" w:hAnsi="Times New Roman" w:cs="Times New Roman"/>
            <w:color w:val="000000"/>
            <w:sz w:val="24"/>
            <w:szCs w:val="24"/>
          </w:rPr>
          <w:t>законом</w:t>
        </w:r>
      </w:hyperlink>
      <w:r w:rsidRPr="00A951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E43A2" w:rsidRPr="00A951BB" w:rsidRDefault="000E43A2" w:rsidP="00A951BB">
      <w:pPr>
        <w:ind w:firstLine="709"/>
        <w:jc w:val="both"/>
        <w:rPr>
          <w:color w:val="000000"/>
        </w:rPr>
      </w:pPr>
      <w:r w:rsidRPr="00A951BB">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951BB">
        <w:rPr>
          <w:color w:val="000000"/>
        </w:rPr>
        <w:t xml:space="preserve">Перечень указанных документов и (или) сведений, порядок и сроки их представления установлены утвержденным </w:t>
      </w:r>
      <w:r w:rsidRPr="00A951BB">
        <w:rPr>
          <w:color w:val="000000"/>
          <w:shd w:val="clear" w:color="auto" w:fill="FFFFFF"/>
        </w:rPr>
        <w:t xml:space="preserve">распоряжением Правительства Российской Федерации от 19.04.2016 № 724-р </w:t>
      </w:r>
      <w:proofErr w:type="spellStart"/>
      <w:r w:rsidRPr="00A951BB">
        <w:rPr>
          <w:color w:val="000000"/>
          <w:shd w:val="clear" w:color="auto" w:fill="FFFFFF"/>
        </w:rPr>
        <w:t>перечнемдокументов</w:t>
      </w:r>
      <w:proofErr w:type="spellEnd"/>
      <w:r w:rsidRPr="00A951BB">
        <w:rPr>
          <w:color w:val="00000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A951BB">
        <w:rPr>
          <w:color w:val="000000"/>
          <w:shd w:val="clear" w:color="auto" w:fill="FFFFFF"/>
        </w:rPr>
        <w:t xml:space="preserve">, в </w:t>
      </w:r>
      <w:proofErr w:type="gramStart"/>
      <w:r w:rsidRPr="00A951BB">
        <w:rPr>
          <w:color w:val="000000"/>
          <w:shd w:val="clear" w:color="auto" w:fill="FFFFFF"/>
        </w:rPr>
        <w:t>распоряжении</w:t>
      </w:r>
      <w:proofErr w:type="gramEnd"/>
      <w:r w:rsidRPr="00A951BB">
        <w:rPr>
          <w:color w:val="000000"/>
          <w:shd w:val="clear" w:color="auto" w:fill="FFFFFF"/>
        </w:rPr>
        <w:t xml:space="preserve"> которых находятся эти документы и (или) информация, а также</w:t>
      </w:r>
      <w:r w:rsidR="00A951BB" w:rsidRPr="00A951BB">
        <w:rPr>
          <w:color w:val="000000"/>
          <w:shd w:val="clear" w:color="auto" w:fill="FFFFFF"/>
        </w:rPr>
        <w:t xml:space="preserve"> </w:t>
      </w:r>
      <w:hyperlink r:id="rId9" w:history="1">
        <w:r w:rsidRPr="00A951BB">
          <w:rPr>
            <w:rStyle w:val="a3"/>
            <w:rFonts w:eastAsiaTheme="majorEastAsia"/>
            <w:color w:val="000000"/>
            <w:u w:val="none"/>
          </w:rPr>
          <w:t>Правилами</w:t>
        </w:r>
      </w:hyperlink>
      <w:r w:rsidRPr="00A951B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A951BB">
        <w:rPr>
          <w:color w:val="000000"/>
        </w:rPr>
        <w:lastRenderedPageBreak/>
        <w:t>информационном взаимодействии в рамках осуществления государственного контроля (надзора), муниципального контроля».</w:t>
      </w:r>
    </w:p>
    <w:p w:rsidR="000E43A2" w:rsidRPr="00A951BB" w:rsidRDefault="000E43A2" w:rsidP="00A951BB">
      <w:pPr>
        <w:pStyle w:val="ConsPlusNormal"/>
        <w:ind w:firstLine="709"/>
        <w:jc w:val="both"/>
        <w:rPr>
          <w:rFonts w:ascii="Times New Roman" w:hAnsi="Times New Roman" w:cs="Times New Roman"/>
          <w:color w:val="000000"/>
          <w:sz w:val="24"/>
          <w:szCs w:val="24"/>
          <w:shd w:val="clear" w:color="auto" w:fill="FFFFFF"/>
        </w:rPr>
      </w:pPr>
      <w:r w:rsidRPr="00A951BB">
        <w:rPr>
          <w:rFonts w:ascii="Times New Roman" w:hAnsi="Times New Roman" w:cs="Times New Roman"/>
          <w:color w:val="000000"/>
          <w:sz w:val="24"/>
          <w:szCs w:val="24"/>
        </w:rPr>
        <w:t xml:space="preserve">3.10. </w:t>
      </w:r>
      <w:proofErr w:type="gramStart"/>
      <w:r w:rsidRPr="00A951B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A951BB" w:rsidRPr="00A951BB">
        <w:rPr>
          <w:rFonts w:ascii="Times New Roman" w:hAnsi="Times New Roman" w:cs="Times New Roman"/>
          <w:color w:val="000000"/>
          <w:sz w:val="24"/>
          <w:szCs w:val="24"/>
          <w:shd w:val="clear" w:color="auto" w:fill="FFFFFF"/>
        </w:rPr>
        <w:t>связи,</w:t>
      </w:r>
      <w:r w:rsidRPr="00A951BB">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0E43A2" w:rsidRPr="00A951BB" w:rsidRDefault="000E43A2" w:rsidP="00A951BB">
      <w:pPr>
        <w:ind w:firstLine="709"/>
        <w:jc w:val="both"/>
        <w:rPr>
          <w:color w:val="000000"/>
          <w:shd w:val="clear" w:color="auto" w:fill="FFFFFF"/>
        </w:rPr>
      </w:pPr>
      <w:r w:rsidRPr="00A951BB">
        <w:rPr>
          <w:color w:val="000000"/>
        </w:rPr>
        <w:t xml:space="preserve">1) </w:t>
      </w:r>
      <w:r w:rsidRPr="00A951BB">
        <w:rPr>
          <w:color w:val="000000"/>
          <w:shd w:val="clear" w:color="auto" w:fill="FFFFFF"/>
        </w:rPr>
        <w:t xml:space="preserve">отсутствие контролируемого лица либо его представителя не препятствует оценке </w:t>
      </w:r>
      <w:r w:rsidRPr="00A951BB">
        <w:rPr>
          <w:color w:val="000000"/>
        </w:rPr>
        <w:t xml:space="preserve">должностным лицом, уполномоченным осуществлять муниципальный контроль на автомобильном транспорте, </w:t>
      </w:r>
      <w:r w:rsidRPr="00A951B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E43A2" w:rsidRPr="00A951BB" w:rsidRDefault="000E43A2" w:rsidP="00A951BB">
      <w:pPr>
        <w:ind w:firstLine="709"/>
        <w:jc w:val="both"/>
        <w:rPr>
          <w:color w:val="000000"/>
        </w:rPr>
      </w:pPr>
      <w:r w:rsidRPr="00A951BB">
        <w:rPr>
          <w:color w:val="000000"/>
          <w:shd w:val="clear" w:color="auto" w:fill="FFFFFF"/>
        </w:rPr>
        <w:t xml:space="preserve">2) отсутствие признаков </w:t>
      </w:r>
      <w:r w:rsidRPr="00A951BB">
        <w:rPr>
          <w:color w:val="000000"/>
        </w:rPr>
        <w:t>явной непосредственной угрозы причинения или фактического причинения вреда (ущерба) охраняемым законом ценностям;</w:t>
      </w:r>
    </w:p>
    <w:p w:rsidR="000E43A2" w:rsidRPr="00A951BB" w:rsidRDefault="000E43A2" w:rsidP="00A951BB">
      <w:pPr>
        <w:ind w:firstLine="709"/>
        <w:jc w:val="both"/>
        <w:rPr>
          <w:color w:val="000000"/>
        </w:rPr>
      </w:pPr>
      <w:r w:rsidRPr="00A951BB">
        <w:rPr>
          <w:color w:val="000000"/>
        </w:rPr>
        <w:t>3) имеются уважительные причины для отсутствия контролируемого лица (болезнь</w:t>
      </w:r>
      <w:r w:rsidRPr="00A951BB">
        <w:rPr>
          <w:color w:val="000000"/>
          <w:shd w:val="clear" w:color="auto" w:fill="FFFFFF"/>
        </w:rPr>
        <w:t xml:space="preserve"> контролируемого лица</w:t>
      </w:r>
      <w:r w:rsidRPr="00A951BB">
        <w:rPr>
          <w:color w:val="000000"/>
        </w:rPr>
        <w:t>, его командировка и т.п.) при проведении</w:t>
      </w:r>
      <w:r w:rsidRPr="00A951BB">
        <w:rPr>
          <w:color w:val="000000"/>
          <w:shd w:val="clear" w:color="auto" w:fill="FFFFFF"/>
        </w:rPr>
        <w:t xml:space="preserve"> контрольного мероприятия</w:t>
      </w:r>
      <w:r w:rsidRPr="00A951BB">
        <w:rPr>
          <w:color w:val="000000"/>
        </w:rPr>
        <w:t>.</w:t>
      </w:r>
    </w:p>
    <w:p w:rsidR="000E43A2" w:rsidRPr="00A951BB" w:rsidRDefault="000E43A2" w:rsidP="00A951BB">
      <w:pPr>
        <w:pStyle w:val="s1"/>
        <w:ind w:firstLine="709"/>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E43A2" w:rsidRPr="00A951BB" w:rsidRDefault="000E43A2" w:rsidP="00A951BB">
      <w:pPr>
        <w:pStyle w:val="s1"/>
        <w:ind w:firstLine="709"/>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951BB">
        <w:rPr>
          <w:rFonts w:ascii="Times New Roman" w:hAnsi="Times New Roman" w:cs="Times New Roman"/>
          <w:color w:val="000000"/>
          <w:sz w:val="24"/>
          <w:szCs w:val="24"/>
        </w:rPr>
        <w:t>микропредприятия</w:t>
      </w:r>
      <w:proofErr w:type="spellEnd"/>
      <w:r w:rsidRPr="00A951BB">
        <w:rPr>
          <w:rFonts w:ascii="Times New Roman" w:hAnsi="Times New Roman" w:cs="Times New Roman"/>
          <w:color w:val="000000"/>
          <w:sz w:val="24"/>
          <w:szCs w:val="24"/>
        </w:rPr>
        <w:t>.</w:t>
      </w:r>
    </w:p>
    <w:p w:rsidR="000E43A2" w:rsidRPr="00A951BB" w:rsidRDefault="000E43A2" w:rsidP="00A951BB">
      <w:pPr>
        <w:pStyle w:val="s1"/>
        <w:ind w:firstLine="709"/>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3.13. </w:t>
      </w:r>
      <w:proofErr w:type="gramStart"/>
      <w:r w:rsidRPr="00A951BB">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951BB">
          <w:rPr>
            <w:rStyle w:val="a3"/>
            <w:rFonts w:ascii="Times New Roman" w:eastAsiaTheme="majorEastAsia" w:hAnsi="Times New Roman" w:cs="Times New Roman"/>
            <w:color w:val="000000"/>
            <w:sz w:val="24"/>
            <w:szCs w:val="24"/>
          </w:rPr>
          <w:t>частью 2 статьи 90</w:t>
        </w:r>
      </w:hyperlink>
      <w:r w:rsidRPr="00A951BB">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A951BB">
        <w:rPr>
          <w:rFonts w:ascii="Times New Roman" w:hAnsi="Times New Roman" w:cs="Times New Roman"/>
          <w:color w:val="000000"/>
          <w:sz w:val="24"/>
          <w:szCs w:val="24"/>
        </w:rPr>
        <w:t xml:space="preserve"> муниципальном </w:t>
      </w:r>
      <w:proofErr w:type="gramStart"/>
      <w:r w:rsidRPr="00A951BB">
        <w:rPr>
          <w:rFonts w:ascii="Times New Roman" w:hAnsi="Times New Roman" w:cs="Times New Roman"/>
          <w:color w:val="000000"/>
          <w:sz w:val="24"/>
          <w:szCs w:val="24"/>
        </w:rPr>
        <w:t>контроле</w:t>
      </w:r>
      <w:proofErr w:type="gramEnd"/>
      <w:r w:rsidRPr="00A951BB">
        <w:rPr>
          <w:rFonts w:ascii="Times New Roman" w:hAnsi="Times New Roman" w:cs="Times New Roman"/>
          <w:color w:val="000000"/>
          <w:sz w:val="24"/>
          <w:szCs w:val="24"/>
        </w:rPr>
        <w:t xml:space="preserve">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w:t>
      </w:r>
      <w:r w:rsidRPr="00A951BB">
        <w:rPr>
          <w:rFonts w:ascii="Times New Roman" w:hAnsi="Times New Roman" w:cs="Times New Roman"/>
          <w:color w:val="000000"/>
          <w:sz w:val="24"/>
          <w:szCs w:val="24"/>
        </w:rPr>
        <w:lastRenderedPageBreak/>
        <w:t>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43A2" w:rsidRPr="00A951BB" w:rsidRDefault="000E43A2" w:rsidP="00A951BB">
      <w:pPr>
        <w:ind w:firstLine="709"/>
        <w:jc w:val="both"/>
        <w:rPr>
          <w:color w:val="000000"/>
        </w:rPr>
      </w:pPr>
      <w:r w:rsidRPr="00A951BB">
        <w:rPr>
          <w:color w:val="000000"/>
        </w:rPr>
        <w:t>Оформление акта производится на месте проведения контрольного мероприятия в день окончания проведения такого мероприятия,</w:t>
      </w:r>
      <w:r w:rsidRPr="00A951BB">
        <w:rPr>
          <w:color w:val="000000"/>
          <w:shd w:val="clear" w:color="auto" w:fill="FFFFFF"/>
        </w:rPr>
        <w:t xml:space="preserve"> если иной порядок оформления акта не установлен Правительством Российской Федерации</w:t>
      </w:r>
      <w:r w:rsidRPr="00A951BB">
        <w:rPr>
          <w:color w:val="000000"/>
        </w:rPr>
        <w:t>.</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3.16. </w:t>
      </w:r>
      <w:proofErr w:type="gramStart"/>
      <w:r w:rsidRPr="00A951BB">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51B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A951BB">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A951BB">
        <w:rPr>
          <w:rFonts w:ascii="Times New Roman" w:hAnsi="Times New Roman" w:cs="Times New Roman"/>
          <w:color w:val="000000"/>
          <w:sz w:val="24"/>
          <w:szCs w:val="24"/>
        </w:rPr>
        <w:t>Единый портал</w:t>
      </w:r>
      <w:r w:rsidRPr="00A951B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43A2" w:rsidRPr="00A951BB" w:rsidRDefault="000E43A2" w:rsidP="00A951BB">
      <w:pPr>
        <w:pStyle w:val="ConsPlusNormal"/>
        <w:ind w:firstLine="709"/>
        <w:jc w:val="both"/>
        <w:rPr>
          <w:rFonts w:ascii="Times New Roman" w:hAnsi="Times New Roman" w:cs="Times New Roman"/>
          <w:color w:val="000000"/>
          <w:sz w:val="24"/>
          <w:szCs w:val="24"/>
        </w:rPr>
      </w:pPr>
      <w:proofErr w:type="gramStart"/>
      <w:r w:rsidRPr="00A951B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A951BB">
        <w:rPr>
          <w:rFonts w:ascii="Times New Roman" w:hAnsi="Times New Roman" w:cs="Times New Roman"/>
          <w:color w:val="000000"/>
          <w:sz w:val="24"/>
          <w:szCs w:val="24"/>
        </w:rPr>
        <w:t xml:space="preserve"> ему</w:t>
      </w:r>
      <w:r w:rsidRPr="00A951B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951BB">
        <w:rPr>
          <w:rFonts w:ascii="Times New Roman" w:hAnsi="Times New Roman" w:cs="Times New Roman"/>
          <w:color w:val="000000"/>
          <w:sz w:val="24"/>
          <w:szCs w:val="24"/>
          <w:shd w:val="clear" w:color="auto" w:fill="FFFFFF"/>
        </w:rPr>
        <w:t>ии и ау</w:t>
      </w:r>
      <w:proofErr w:type="gramEnd"/>
      <w:r w:rsidRPr="00A951BB">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951B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A951BB">
        <w:rPr>
          <w:rFonts w:ascii="Times New Roman" w:hAnsi="Times New Roman" w:cs="Times New Roman"/>
          <w:color w:val="000000"/>
          <w:sz w:val="24"/>
          <w:szCs w:val="24"/>
        </w:rPr>
        <w:t>осуществляться</w:t>
      </w:r>
      <w:proofErr w:type="gramEnd"/>
      <w:r w:rsidRPr="00A951B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51BB">
        <w:rPr>
          <w:rFonts w:ascii="Times New Roman" w:hAnsi="Times New Roman" w:cs="Times New Roman"/>
          <w:color w:val="000000"/>
          <w:sz w:val="24"/>
          <w:szCs w:val="24"/>
          <w:shd w:val="clear" w:color="auto" w:fill="FFFFFF"/>
        </w:rPr>
        <w:t xml:space="preserve">Федерального закона </w:t>
      </w:r>
      <w:r w:rsidRPr="00A951B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A951BB">
        <w:rPr>
          <w:rStyle w:val="a8"/>
          <w:rFonts w:ascii="Times New Roman" w:hAnsi="Times New Roman" w:cs="Times New Roman"/>
          <w:color w:val="000000"/>
          <w:sz w:val="24"/>
          <w:szCs w:val="24"/>
        </w:rPr>
        <w:footnoteReference w:id="2"/>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w:t>
      </w:r>
      <w:r w:rsidRPr="00A951BB">
        <w:rPr>
          <w:rFonts w:ascii="Times New Roman" w:hAnsi="Times New Roman" w:cs="Times New Roman"/>
          <w:color w:val="000000"/>
          <w:sz w:val="24"/>
          <w:szCs w:val="24"/>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E43A2" w:rsidRPr="00A951BB" w:rsidRDefault="000E43A2" w:rsidP="00A951BB">
      <w:pPr>
        <w:pStyle w:val="ConsPlusNormal"/>
        <w:ind w:firstLine="709"/>
        <w:jc w:val="both"/>
        <w:rPr>
          <w:rFonts w:ascii="Times New Roman" w:hAnsi="Times New Roman" w:cs="Times New Roman"/>
          <w:sz w:val="24"/>
          <w:szCs w:val="24"/>
        </w:rPr>
      </w:pPr>
      <w:bookmarkStart w:id="8" w:name="Par318"/>
      <w:bookmarkEnd w:id="8"/>
      <w:r w:rsidRPr="00A951B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43A2" w:rsidRPr="00A951BB" w:rsidRDefault="000E43A2" w:rsidP="00A951BB">
      <w:pPr>
        <w:pStyle w:val="ConsPlusNormal"/>
        <w:ind w:firstLine="709"/>
        <w:jc w:val="both"/>
        <w:rPr>
          <w:rFonts w:ascii="Times New Roman" w:hAnsi="Times New Roman" w:cs="Times New Roman"/>
          <w:color w:val="000000"/>
          <w:sz w:val="24"/>
          <w:szCs w:val="24"/>
        </w:rPr>
      </w:pPr>
      <w:proofErr w:type="gramStart"/>
      <w:r w:rsidRPr="00A951BB">
        <w:rPr>
          <w:rFonts w:ascii="Times New Roman" w:hAnsi="Times New Roman" w:cs="Times New Roman"/>
          <w:color w:val="000000"/>
          <w:sz w:val="24"/>
          <w:szCs w:val="24"/>
        </w:rPr>
        <w:t xml:space="preserve">2) </w:t>
      </w:r>
      <w:r w:rsidRPr="00A951BB">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A951BB">
        <w:rPr>
          <w:rFonts w:ascii="Times New Roman" w:hAnsi="Times New Roman" w:cs="Times New Roman"/>
          <w:sz w:val="24"/>
          <w:szCs w:val="24"/>
        </w:rPr>
        <w:t xml:space="preserve"> </w:t>
      </w:r>
      <w:proofErr w:type="gramStart"/>
      <w:r w:rsidRPr="00A951BB">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951BB">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43A2" w:rsidRPr="00A951BB" w:rsidRDefault="000E43A2" w:rsidP="00A951BB">
      <w:pPr>
        <w:ind w:firstLine="709"/>
        <w:jc w:val="both"/>
        <w:rPr>
          <w:color w:val="000000"/>
        </w:rPr>
      </w:pPr>
      <w:proofErr w:type="gramStart"/>
      <w:r w:rsidRPr="00A951BB">
        <w:rPr>
          <w:color w:val="000000"/>
        </w:rPr>
        <w:t xml:space="preserve">4) </w:t>
      </w:r>
      <w:r w:rsidRPr="00A951B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51BB">
        <w:rPr>
          <w:color w:val="000000"/>
        </w:rPr>
        <w:t>;</w:t>
      </w:r>
      <w:proofErr w:type="gramEnd"/>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951BB">
        <w:rPr>
          <w:rFonts w:ascii="Times New Roman" w:hAnsi="Times New Roman" w:cs="Times New Roman"/>
          <w:sz w:val="24"/>
          <w:szCs w:val="24"/>
        </w:rPr>
        <w:t>Саратовской области</w:t>
      </w:r>
      <w:r w:rsidRPr="00A951B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A951BB">
        <w:rPr>
          <w:rFonts w:ascii="Times New Roman" w:hAnsi="Times New Roman" w:cs="Times New Roman"/>
          <w:color w:val="000000"/>
          <w:sz w:val="24"/>
          <w:szCs w:val="24"/>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E43A2" w:rsidRPr="00A951BB" w:rsidRDefault="000E43A2" w:rsidP="00A951BB">
      <w:pPr>
        <w:pStyle w:val="ConsPlusNormal"/>
        <w:ind w:firstLine="709"/>
        <w:jc w:val="both"/>
        <w:rPr>
          <w:rFonts w:ascii="Times New Roman" w:hAnsi="Times New Roman" w:cs="Times New Roman"/>
          <w:color w:val="000000"/>
          <w:sz w:val="24"/>
          <w:szCs w:val="24"/>
        </w:rPr>
      </w:pPr>
    </w:p>
    <w:p w:rsidR="000E43A2" w:rsidRPr="00A951BB" w:rsidRDefault="000E43A2" w:rsidP="00A951BB">
      <w:pPr>
        <w:pStyle w:val="ConsPlusNormal"/>
        <w:ind w:firstLine="0"/>
        <w:jc w:val="center"/>
        <w:rPr>
          <w:rFonts w:ascii="Times New Roman" w:hAnsi="Times New Roman" w:cs="Times New Roman"/>
          <w:b/>
          <w:bCs/>
          <w:color w:val="000000"/>
          <w:sz w:val="24"/>
          <w:szCs w:val="24"/>
        </w:rPr>
      </w:pPr>
      <w:r w:rsidRPr="00A951BB">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A951BB">
        <w:rPr>
          <w:rStyle w:val="a8"/>
          <w:rFonts w:ascii="Times New Roman" w:hAnsi="Times New Roman" w:cs="Times New Roman"/>
          <w:b/>
          <w:bCs/>
          <w:color w:val="000000"/>
          <w:sz w:val="24"/>
          <w:szCs w:val="24"/>
        </w:rPr>
        <w:footnoteReference w:id="3"/>
      </w:r>
    </w:p>
    <w:p w:rsidR="000E43A2" w:rsidRPr="00A951BB" w:rsidRDefault="000E43A2" w:rsidP="00A951BB">
      <w:pPr>
        <w:pStyle w:val="ConsPlusNormal"/>
        <w:ind w:firstLine="0"/>
        <w:jc w:val="center"/>
        <w:rPr>
          <w:rFonts w:ascii="Times New Roman" w:hAnsi="Times New Roman" w:cs="Times New Roman"/>
          <w:b/>
          <w:bCs/>
          <w:color w:val="000000"/>
          <w:sz w:val="24"/>
          <w:szCs w:val="24"/>
        </w:rPr>
      </w:pP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1) решений о проведении контрольных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951BB">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951BB">
        <w:rPr>
          <w:rFonts w:ascii="Times New Roman" w:hAnsi="Times New Roman" w:cs="Times New Roman"/>
          <w:color w:val="000000"/>
          <w:sz w:val="24"/>
          <w:szCs w:val="24"/>
        </w:rPr>
        <w:t>.</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 xml:space="preserve">с предварительным информированием главы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00A951BB" w:rsidRPr="00A951BB">
        <w:rPr>
          <w:rFonts w:ascii="Times New Roman" w:hAnsi="Times New Roman" w:cs="Times New Roman"/>
          <w:color w:val="000000"/>
          <w:sz w:val="24"/>
          <w:szCs w:val="24"/>
        </w:rPr>
        <w:t xml:space="preserve"> </w:t>
      </w:r>
      <w:r w:rsidRPr="00A951BB">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43A2" w:rsidRPr="00A951BB" w:rsidRDefault="000E43A2" w:rsidP="00A951BB">
      <w:pPr>
        <w:pStyle w:val="ConsPlusNormal"/>
        <w:ind w:firstLine="709"/>
        <w:jc w:val="both"/>
        <w:rPr>
          <w:rFonts w:ascii="Times New Roman" w:hAnsi="Times New Roman" w:cs="Times New Roman"/>
          <w:color w:val="000000"/>
          <w:sz w:val="24"/>
          <w:szCs w:val="24"/>
        </w:rPr>
      </w:pPr>
      <w:r w:rsidRPr="00A951BB">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E43A2" w:rsidRPr="00A951BB" w:rsidRDefault="000E43A2" w:rsidP="00A951BB">
      <w:pPr>
        <w:pStyle w:val="ConsPlusNormal"/>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951BB" w:rsidRPr="00A951BB">
        <w:rPr>
          <w:rFonts w:ascii="Times New Roman" w:hAnsi="Times New Roman" w:cs="Times New Roman"/>
          <w:color w:val="000000"/>
          <w:sz w:val="24"/>
          <w:szCs w:val="24"/>
        </w:rPr>
        <w:t xml:space="preserve">администрации </w:t>
      </w:r>
      <w:proofErr w:type="spellStart"/>
      <w:r w:rsidR="00A951BB" w:rsidRPr="00A951BB">
        <w:rPr>
          <w:rFonts w:ascii="Times New Roman" w:hAnsi="Times New Roman" w:cs="Times New Roman"/>
          <w:bCs/>
          <w:color w:val="000000"/>
          <w:sz w:val="24"/>
          <w:szCs w:val="24"/>
        </w:rPr>
        <w:t>Липовского</w:t>
      </w:r>
      <w:proofErr w:type="spellEnd"/>
      <w:r w:rsidR="00A951BB" w:rsidRPr="00A951BB">
        <w:rPr>
          <w:rFonts w:ascii="Times New Roman" w:hAnsi="Times New Roman" w:cs="Times New Roman"/>
          <w:iCs/>
          <w:color w:val="000000"/>
          <w:sz w:val="24"/>
          <w:szCs w:val="24"/>
        </w:rPr>
        <w:t xml:space="preserve"> муниципального образования</w:t>
      </w:r>
      <w:r w:rsidRPr="00A951BB">
        <w:rPr>
          <w:rFonts w:ascii="Times New Roman" w:hAnsi="Times New Roman" w:cs="Times New Roman"/>
          <w:color w:val="000000"/>
          <w:sz w:val="24"/>
          <w:szCs w:val="24"/>
        </w:rPr>
        <w:t xml:space="preserve"> не более чем на 20 рабочих дней.</w:t>
      </w:r>
    </w:p>
    <w:p w:rsidR="000E43A2" w:rsidRPr="00A951BB" w:rsidRDefault="000E43A2" w:rsidP="00A951BB">
      <w:pPr>
        <w:pStyle w:val="12"/>
        <w:ind w:firstLine="709"/>
        <w:jc w:val="both"/>
        <w:rPr>
          <w:rFonts w:ascii="Times New Roman" w:hAnsi="Times New Roman" w:cs="Times New Roman"/>
          <w:color w:val="000000"/>
          <w:sz w:val="24"/>
          <w:szCs w:val="24"/>
        </w:rPr>
      </w:pPr>
    </w:p>
    <w:p w:rsidR="000E43A2" w:rsidRPr="00A951BB" w:rsidRDefault="000E43A2" w:rsidP="00A951BB">
      <w:pPr>
        <w:pStyle w:val="12"/>
        <w:jc w:val="center"/>
        <w:rPr>
          <w:rFonts w:ascii="Times New Roman" w:hAnsi="Times New Roman" w:cs="Times New Roman"/>
          <w:b/>
          <w:bCs/>
          <w:color w:val="000000"/>
          <w:sz w:val="24"/>
          <w:szCs w:val="24"/>
        </w:rPr>
      </w:pPr>
      <w:r w:rsidRPr="00A951BB">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0E43A2" w:rsidRPr="00A951BB" w:rsidRDefault="000E43A2" w:rsidP="00A951BB">
      <w:pPr>
        <w:pStyle w:val="12"/>
        <w:jc w:val="center"/>
        <w:rPr>
          <w:rFonts w:ascii="Times New Roman" w:hAnsi="Times New Roman" w:cs="Times New Roman"/>
          <w:b/>
          <w:bCs/>
          <w:color w:val="000000"/>
          <w:sz w:val="24"/>
          <w:szCs w:val="24"/>
        </w:rPr>
      </w:pPr>
    </w:p>
    <w:p w:rsidR="000E43A2" w:rsidRPr="00A951BB" w:rsidRDefault="000E43A2" w:rsidP="00A951BB">
      <w:pPr>
        <w:pStyle w:val="12"/>
        <w:tabs>
          <w:tab w:val="left" w:pos="851"/>
        </w:tabs>
        <w:ind w:firstLine="709"/>
        <w:jc w:val="both"/>
        <w:rPr>
          <w:rFonts w:ascii="Times New Roman" w:hAnsi="Times New Roman" w:cs="Times New Roman"/>
          <w:sz w:val="24"/>
          <w:szCs w:val="24"/>
        </w:rPr>
      </w:pPr>
      <w:r w:rsidRPr="00A951B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E43A2" w:rsidRPr="00A951BB" w:rsidRDefault="000E43A2" w:rsidP="00A951BB">
      <w:pPr>
        <w:tabs>
          <w:tab w:val="left" w:pos="851"/>
        </w:tabs>
        <w:ind w:firstLine="709"/>
        <w:jc w:val="both"/>
      </w:pPr>
      <w:r w:rsidRPr="00A951BB">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A951BB">
        <w:rPr>
          <w:bCs/>
          <w:color w:val="000000"/>
        </w:rPr>
        <w:t xml:space="preserve">Советом </w:t>
      </w:r>
      <w:proofErr w:type="spellStart"/>
      <w:r w:rsidR="00A951BB" w:rsidRPr="00A951BB">
        <w:rPr>
          <w:bCs/>
          <w:color w:val="000000"/>
        </w:rPr>
        <w:t>Липовского</w:t>
      </w:r>
      <w:proofErr w:type="spellEnd"/>
      <w:r w:rsidR="00A951BB" w:rsidRPr="00A951BB">
        <w:rPr>
          <w:iCs/>
          <w:color w:val="000000"/>
        </w:rPr>
        <w:t xml:space="preserve"> муниципального образования</w:t>
      </w:r>
      <w:r w:rsidR="00A951BB" w:rsidRPr="00A951BB">
        <w:rPr>
          <w:bCs/>
          <w:color w:val="000000"/>
        </w:rPr>
        <w:t xml:space="preserve"> </w:t>
      </w:r>
      <w:proofErr w:type="spellStart"/>
      <w:r w:rsidRPr="00A951BB">
        <w:rPr>
          <w:bCs/>
          <w:color w:val="000000"/>
        </w:rPr>
        <w:t>Базарно-Карабулакского</w:t>
      </w:r>
      <w:proofErr w:type="spellEnd"/>
      <w:r w:rsidRPr="00A951BB">
        <w:rPr>
          <w:bCs/>
          <w:color w:val="000000"/>
        </w:rPr>
        <w:t xml:space="preserve"> муниципального района Саратовской области</w:t>
      </w:r>
      <w:r w:rsidRPr="00A951BB">
        <w:rPr>
          <w:i/>
          <w:iCs/>
          <w:color w:val="000000"/>
        </w:rPr>
        <w:t>.</w:t>
      </w:r>
    </w:p>
    <w:p w:rsidR="000E43A2" w:rsidRPr="00A951BB" w:rsidRDefault="000E43A2" w:rsidP="00A951BB">
      <w:pPr>
        <w:pStyle w:val="ConsPlusNormal"/>
        <w:ind w:firstLine="0"/>
        <w:rPr>
          <w:rFonts w:ascii="Times New Roman" w:hAnsi="Times New Roman" w:cs="Times New Roman"/>
          <w:color w:val="000000"/>
          <w:sz w:val="24"/>
          <w:szCs w:val="24"/>
        </w:rPr>
      </w:pPr>
    </w:p>
    <w:p w:rsidR="000E43A2" w:rsidRPr="00A951BB" w:rsidRDefault="000E43A2" w:rsidP="00A951BB">
      <w:pPr>
        <w:jc w:val="center"/>
      </w:pPr>
    </w:p>
    <w:p w:rsidR="00B04705" w:rsidRPr="00A951BB" w:rsidRDefault="00B04705" w:rsidP="00A951BB"/>
    <w:sectPr w:rsidR="00B04705" w:rsidRPr="00A951BB" w:rsidSect="0078442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E3" w:rsidRDefault="005568E3" w:rsidP="000E43A2">
      <w:r>
        <w:separator/>
      </w:r>
    </w:p>
  </w:endnote>
  <w:endnote w:type="continuationSeparator" w:id="0">
    <w:p w:rsidR="005568E3" w:rsidRDefault="005568E3" w:rsidP="000E4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E3" w:rsidRDefault="005568E3" w:rsidP="000E43A2">
      <w:r>
        <w:separator/>
      </w:r>
    </w:p>
  </w:footnote>
  <w:footnote w:type="continuationSeparator" w:id="0">
    <w:p w:rsidR="005568E3" w:rsidRDefault="005568E3" w:rsidP="000E43A2">
      <w:r>
        <w:continuationSeparator/>
      </w:r>
    </w:p>
  </w:footnote>
  <w:footnote w:id="1">
    <w:p w:rsidR="000E43A2" w:rsidRDefault="000E43A2" w:rsidP="000E43A2">
      <w:pPr>
        <w:pStyle w:val="s1"/>
        <w:ind w:firstLine="0"/>
      </w:pPr>
    </w:p>
  </w:footnote>
  <w:footnote w:id="2">
    <w:p w:rsidR="000E43A2" w:rsidRDefault="000E43A2" w:rsidP="000E43A2">
      <w:pPr>
        <w:pStyle w:val="a4"/>
      </w:pPr>
    </w:p>
  </w:footnote>
  <w:footnote w:id="3">
    <w:p w:rsidR="000E43A2" w:rsidRDefault="000E43A2" w:rsidP="000E43A2">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43A2"/>
    <w:rsid w:val="000E43A2"/>
    <w:rsid w:val="004D619D"/>
    <w:rsid w:val="005568E3"/>
    <w:rsid w:val="00784428"/>
    <w:rsid w:val="007E138D"/>
    <w:rsid w:val="008B428E"/>
    <w:rsid w:val="00A951BB"/>
    <w:rsid w:val="00B04705"/>
    <w:rsid w:val="00D3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4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3A2"/>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0E43A2"/>
    <w:rPr>
      <w:color w:val="0000FF"/>
      <w:u w:val="single"/>
    </w:rPr>
  </w:style>
  <w:style w:type="paragraph" w:styleId="a4">
    <w:name w:val="footnote text"/>
    <w:basedOn w:val="a"/>
    <w:link w:val="11"/>
    <w:semiHidden/>
    <w:unhideWhenUsed/>
    <w:rsid w:val="000E43A2"/>
    <w:rPr>
      <w:sz w:val="20"/>
      <w:szCs w:val="20"/>
    </w:rPr>
  </w:style>
  <w:style w:type="character" w:customStyle="1" w:styleId="a5">
    <w:name w:val="Текст сноски Знак"/>
    <w:basedOn w:val="a0"/>
    <w:link w:val="a4"/>
    <w:uiPriority w:val="99"/>
    <w:semiHidden/>
    <w:rsid w:val="000E43A2"/>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0E43A2"/>
    <w:rPr>
      <w:sz w:val="20"/>
      <w:szCs w:val="20"/>
    </w:rPr>
  </w:style>
  <w:style w:type="character" w:customStyle="1" w:styleId="a7">
    <w:name w:val="Текст примечания Знак"/>
    <w:basedOn w:val="a0"/>
    <w:link w:val="a6"/>
    <w:uiPriority w:val="99"/>
    <w:semiHidden/>
    <w:rsid w:val="000E43A2"/>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E43A2"/>
    <w:pPr>
      <w:spacing w:after="120" w:line="480" w:lineRule="auto"/>
    </w:pPr>
  </w:style>
  <w:style w:type="character" w:customStyle="1" w:styleId="20">
    <w:name w:val="Основной текст 2 Знак"/>
    <w:basedOn w:val="a0"/>
    <w:link w:val="2"/>
    <w:uiPriority w:val="99"/>
    <w:semiHidden/>
    <w:rsid w:val="000E43A2"/>
    <w:rPr>
      <w:rFonts w:ascii="Times New Roman" w:eastAsia="Times New Roman" w:hAnsi="Times New Roman" w:cs="Times New Roman"/>
      <w:sz w:val="24"/>
      <w:szCs w:val="24"/>
      <w:lang w:eastAsia="ru-RU"/>
    </w:rPr>
  </w:style>
  <w:style w:type="paragraph" w:customStyle="1" w:styleId="ConsPlusNormal">
    <w:name w:val="ConsPlusNormal"/>
    <w:uiPriority w:val="99"/>
    <w:rsid w:val="000E43A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E43A2"/>
    <w:pPr>
      <w:ind w:firstLine="720"/>
      <w:jc w:val="both"/>
    </w:pPr>
    <w:rPr>
      <w:rFonts w:ascii="Arial" w:hAnsi="Arial" w:cs="Arial"/>
      <w:sz w:val="26"/>
      <w:szCs w:val="26"/>
    </w:rPr>
  </w:style>
  <w:style w:type="paragraph" w:customStyle="1" w:styleId="12">
    <w:name w:val="Без интервала1"/>
    <w:rsid w:val="000E43A2"/>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0E43A2"/>
    <w:rPr>
      <w:vertAlign w:val="superscript"/>
    </w:rPr>
  </w:style>
  <w:style w:type="character" w:customStyle="1" w:styleId="11">
    <w:name w:val="Текст сноски Знак1"/>
    <w:basedOn w:val="a0"/>
    <w:link w:val="a4"/>
    <w:semiHidden/>
    <w:locked/>
    <w:rsid w:val="000E43A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2022-02-01T10:14:00Z</cp:lastPrinted>
  <dcterms:created xsi:type="dcterms:W3CDTF">2022-02-01T06:25:00Z</dcterms:created>
  <dcterms:modified xsi:type="dcterms:W3CDTF">2022-02-01T11:05:00Z</dcterms:modified>
</cp:coreProperties>
</file>